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FDBE0" w14:textId="77777777" w:rsidR="003938FF" w:rsidRPr="00E60AC5" w:rsidRDefault="003938FF" w:rsidP="00AE7756">
      <w:pPr>
        <w:ind w:right="-82"/>
        <w:rPr>
          <w:rFonts w:ascii="Trebuchet MS" w:eastAsia="Times New Roman" w:hAnsi="Trebuchet MS" w:cs="Times New Roman"/>
          <w:b/>
          <w:lang w:val="ru-RU"/>
          <w14:ligatures w14:val="none"/>
        </w:rPr>
      </w:pPr>
    </w:p>
    <w:p w14:paraId="65B5C34E" w14:textId="77777777" w:rsidR="001A019C" w:rsidRDefault="001A019C" w:rsidP="003938FF">
      <w:pPr>
        <w:ind w:right="-82" w:firstLine="540"/>
        <w:jc w:val="center"/>
        <w:rPr>
          <w:rFonts w:ascii="Trebuchet MS" w:eastAsia="Times New Roman" w:hAnsi="Trebuchet MS" w:cs="Times New Roman"/>
          <w:b/>
          <w:lang w:val="ru-RU"/>
          <w14:ligatures w14:val="none"/>
        </w:rPr>
      </w:pPr>
    </w:p>
    <w:p w14:paraId="51266F34" w14:textId="0CC7BD4C" w:rsidR="003938FF" w:rsidRPr="00E60AC5" w:rsidRDefault="003938FF" w:rsidP="003938FF">
      <w:pPr>
        <w:ind w:right="-82" w:firstLine="540"/>
        <w:jc w:val="center"/>
        <w:rPr>
          <w:rFonts w:ascii="Trebuchet MS" w:eastAsia="Times New Roman" w:hAnsi="Trebuchet MS" w:cs="Times New Roman"/>
          <w:b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b/>
          <w:lang w:val="ru-RU"/>
          <w14:ligatures w14:val="none"/>
        </w:rPr>
        <w:t>ДЕКЛАРАЦИЯ</w:t>
      </w:r>
      <w:r w:rsidR="00A23466" w:rsidRPr="00E60AC5">
        <w:rPr>
          <w:rFonts w:ascii="Trebuchet MS" w:eastAsia="Times New Roman" w:hAnsi="Trebuchet MS" w:cs="Times New Roman"/>
          <w:b/>
          <w:vertAlign w:val="superscript"/>
          <w:lang w:val="bg-BG" w:eastAsia="bg-BG"/>
          <w14:ligatures w14:val="none"/>
        </w:rPr>
        <w:footnoteReference w:id="1"/>
      </w:r>
    </w:p>
    <w:p w14:paraId="4A84F4BB" w14:textId="681CF6DB" w:rsidR="003938FF" w:rsidRPr="00E60AC5" w:rsidRDefault="00113532" w:rsidP="003938FF">
      <w:pPr>
        <w:widowControl w:val="0"/>
        <w:autoSpaceDE w:val="0"/>
        <w:autoSpaceDN w:val="0"/>
        <w:adjustRightInd w:val="0"/>
        <w:snapToGrid w:val="0"/>
        <w:jc w:val="center"/>
        <w:rPr>
          <w:rFonts w:ascii="Trebuchet MS" w:eastAsia="Times New Roman" w:hAnsi="Trebuchet MS" w:cs="Times New Roman"/>
          <w:b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b/>
          <w:lang w:val="bg-BG"/>
          <w14:ligatures w14:val="none"/>
        </w:rPr>
        <w:t xml:space="preserve">         </w:t>
      </w:r>
      <w:r w:rsidR="003938FF" w:rsidRPr="00E60AC5">
        <w:rPr>
          <w:rFonts w:ascii="Trebuchet MS" w:eastAsia="Times New Roman" w:hAnsi="Trebuchet MS" w:cs="Times New Roman"/>
          <w:b/>
          <w:lang w:val="bg-BG"/>
          <w14:ligatures w14:val="none"/>
        </w:rPr>
        <w:t>за Единния идентификационен код (ЕИК)</w:t>
      </w:r>
      <w:bookmarkStart w:id="0" w:name="bookmark3"/>
      <w:bookmarkEnd w:id="0"/>
      <w:r w:rsidR="003938FF" w:rsidRPr="00E60AC5">
        <w:rPr>
          <w:rFonts w:ascii="Trebuchet MS" w:eastAsia="Times New Roman" w:hAnsi="Trebuchet MS" w:cs="Times New Roman"/>
          <w:b/>
          <w:lang w:val="bg-BG"/>
          <w14:ligatures w14:val="none"/>
        </w:rPr>
        <w:t xml:space="preserve"> </w:t>
      </w:r>
    </w:p>
    <w:p w14:paraId="69AD97C7" w14:textId="77777777" w:rsidR="003938FF" w:rsidRPr="00E60AC5" w:rsidRDefault="003938FF" w:rsidP="003938FF">
      <w:pPr>
        <w:ind w:right="-82" w:firstLine="540"/>
        <w:jc w:val="both"/>
        <w:rPr>
          <w:rFonts w:ascii="Trebuchet MS" w:eastAsia="Times New Roman" w:hAnsi="Trebuchet MS" w:cs="Times New Roman"/>
          <w:lang w:val="bg-BG"/>
          <w14:ligatures w14:val="none"/>
        </w:rPr>
      </w:pPr>
    </w:p>
    <w:p w14:paraId="1B84A225" w14:textId="77777777" w:rsidR="003938FF" w:rsidRPr="00E60AC5" w:rsidRDefault="003938FF" w:rsidP="003938FF">
      <w:pPr>
        <w:ind w:right="-82"/>
        <w:rPr>
          <w:rFonts w:ascii="Trebuchet MS" w:eastAsia="Times New Roman" w:hAnsi="Trebuchet MS" w:cs="Times New Roman"/>
          <w:u w:val="single"/>
          <w:lang w:val="bg-BG"/>
          <w14:ligatures w14:val="none"/>
        </w:rPr>
      </w:pPr>
      <w:proofErr w:type="spellStart"/>
      <w:r w:rsidRPr="00E60AC5">
        <w:rPr>
          <w:rFonts w:ascii="Trebuchet MS" w:eastAsia="Times New Roman" w:hAnsi="Trebuchet MS" w:cs="Times New Roman"/>
          <w:u w:val="single"/>
          <w:lang w:val="ru-RU"/>
          <w14:ligatures w14:val="none"/>
        </w:rPr>
        <w:t>Подписаният</w:t>
      </w:r>
      <w:proofErr w:type="spellEnd"/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>/ата</w:t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</w:p>
    <w:p w14:paraId="17E02CF0" w14:textId="49497106" w:rsidR="003938FF" w:rsidRPr="00E60AC5" w:rsidRDefault="003938FF" w:rsidP="003938FF">
      <w:pPr>
        <w:ind w:right="-82"/>
        <w:jc w:val="center"/>
        <w:rPr>
          <w:rFonts w:ascii="Trebuchet MS" w:eastAsia="Times New Roman" w:hAnsi="Trebuchet MS" w:cs="Times New Roman"/>
          <w:i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lang w:val="bg-BG"/>
          <w14:ligatures w14:val="none"/>
        </w:rPr>
        <w:t>(</w:t>
      </w:r>
      <w:r w:rsidRPr="00E60AC5">
        <w:rPr>
          <w:rFonts w:ascii="Trebuchet MS" w:eastAsia="Times New Roman" w:hAnsi="Trebuchet MS" w:cs="Times New Roman"/>
          <w:i/>
          <w:lang w:val="bg-BG"/>
          <w14:ligatures w14:val="none"/>
        </w:rPr>
        <w:t>трите имена)</w:t>
      </w:r>
    </w:p>
    <w:p w14:paraId="4E378873" w14:textId="77777777" w:rsidR="003938FF" w:rsidRPr="00E60AC5" w:rsidRDefault="003938FF" w:rsidP="003938FF">
      <w:pPr>
        <w:ind w:right="-82"/>
        <w:rPr>
          <w:rFonts w:ascii="Trebuchet MS" w:eastAsia="Times New Roman" w:hAnsi="Trebuchet MS" w:cs="Times New Roman"/>
          <w:u w:val="single"/>
          <w:lang w:val="bg-BG"/>
          <w14:ligatures w14:val="none"/>
        </w:rPr>
      </w:pPr>
    </w:p>
    <w:p w14:paraId="4E73D996" w14:textId="2D422C54" w:rsidR="003938FF" w:rsidRPr="00E60AC5" w:rsidRDefault="003938FF" w:rsidP="003938FF">
      <w:pPr>
        <w:ind w:right="-82"/>
        <w:rPr>
          <w:rFonts w:ascii="Trebuchet MS" w:eastAsia="Times New Roman" w:hAnsi="Trebuchet MS" w:cs="Times New Roman"/>
          <w:u w:val="single"/>
          <w:lang w:val="bg-BG"/>
          <w14:ligatures w14:val="none"/>
        </w:rPr>
      </w:pPr>
      <w:bookmarkStart w:id="1" w:name="_Hlk208908936"/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>ЕГН:</w:t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bookmarkStart w:id="2" w:name="_Hlk208908704"/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bookmarkEnd w:id="2"/>
      <w:proofErr w:type="spellStart"/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>л.к</w:t>
      </w:r>
      <w:proofErr w:type="spellEnd"/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>. №</w:t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  <w:t>издадена от:</w:t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</w:p>
    <w:bookmarkEnd w:id="1"/>
    <w:p w14:paraId="7FE552C5" w14:textId="1BA5511F" w:rsidR="003938FF" w:rsidRPr="00E60AC5" w:rsidRDefault="003938FF" w:rsidP="003938FF">
      <w:pPr>
        <w:ind w:right="-82"/>
        <w:jc w:val="center"/>
        <w:rPr>
          <w:rFonts w:ascii="Trebuchet MS" w:eastAsia="Times New Roman" w:hAnsi="Trebuchet MS" w:cs="Times New Roman"/>
          <w:i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lang w:val="bg-BG"/>
          <w14:ligatures w14:val="none"/>
        </w:rPr>
        <w:t>(</w:t>
      </w:r>
      <w:r w:rsidRPr="00E60AC5">
        <w:rPr>
          <w:rFonts w:ascii="Trebuchet MS" w:eastAsia="Times New Roman" w:hAnsi="Trebuchet MS" w:cs="Times New Roman"/>
          <w:i/>
          <w:lang w:val="bg-BG"/>
          <w14:ligatures w14:val="none"/>
        </w:rPr>
        <w:t>данни по документ за самоличност)</w:t>
      </w:r>
    </w:p>
    <w:p w14:paraId="6F046C46" w14:textId="77777777" w:rsidR="003938FF" w:rsidRPr="00E60AC5" w:rsidRDefault="003938FF" w:rsidP="003938FF">
      <w:pPr>
        <w:ind w:right="-82"/>
        <w:rPr>
          <w:rFonts w:ascii="Trebuchet MS" w:eastAsia="Times New Roman" w:hAnsi="Trebuchet MS" w:cs="Times New Roman"/>
          <w:u w:val="single"/>
          <w:lang w:val="bg-BG"/>
          <w14:ligatures w14:val="none"/>
        </w:rPr>
      </w:pPr>
    </w:p>
    <w:p w14:paraId="70AFB630" w14:textId="328272CD" w:rsidR="003938FF" w:rsidRPr="00E60AC5" w:rsidRDefault="00315E1C" w:rsidP="003938FF">
      <w:pPr>
        <w:ind w:right="-82"/>
        <w:rPr>
          <w:rFonts w:ascii="Trebuchet MS" w:eastAsia="Times New Roman" w:hAnsi="Trebuchet MS" w:cs="Times New Roman"/>
          <w:u w:val="single"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>с</w:t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 xml:space="preserve"> адрес:</w:t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</w:p>
    <w:p w14:paraId="4A4D249B" w14:textId="6D65D009" w:rsidR="003938FF" w:rsidRPr="00E60AC5" w:rsidRDefault="003938FF" w:rsidP="003938FF">
      <w:pPr>
        <w:ind w:right="-82"/>
        <w:jc w:val="center"/>
        <w:rPr>
          <w:rFonts w:ascii="Trebuchet MS" w:eastAsia="Times New Roman" w:hAnsi="Trebuchet MS" w:cs="Times New Roman"/>
          <w:i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lang w:val="bg-BG"/>
          <w14:ligatures w14:val="none"/>
        </w:rPr>
        <w:t>(</w:t>
      </w:r>
      <w:r w:rsidRPr="00E60AC5">
        <w:rPr>
          <w:rFonts w:ascii="Trebuchet MS" w:eastAsia="Times New Roman" w:hAnsi="Trebuchet MS" w:cs="Times New Roman"/>
          <w:i/>
          <w:lang w:val="bg-BG"/>
          <w14:ligatures w14:val="none"/>
        </w:rPr>
        <w:t>адрес)</w:t>
      </w:r>
    </w:p>
    <w:p w14:paraId="0C822CDF" w14:textId="77777777" w:rsidR="003938FF" w:rsidRPr="00E60AC5" w:rsidRDefault="003938FF" w:rsidP="003938FF">
      <w:pPr>
        <w:ind w:right="-82"/>
        <w:rPr>
          <w:rFonts w:ascii="Trebuchet MS" w:eastAsia="Times New Roman" w:hAnsi="Trebuchet MS" w:cs="Times New Roman"/>
          <w:lang w:val="ru-RU"/>
          <w14:ligatures w14:val="none"/>
        </w:rPr>
      </w:pPr>
      <w:r w:rsidRPr="00E60AC5">
        <w:rPr>
          <w:rFonts w:ascii="Trebuchet MS" w:eastAsia="Times New Roman" w:hAnsi="Trebuchet MS" w:cs="Times New Roman"/>
          <w:u w:val="single"/>
          <w:lang w:val="ru-RU"/>
          <w14:ligatures w14:val="none"/>
        </w:rPr>
        <w:t xml:space="preserve">в </w:t>
      </w:r>
      <w:proofErr w:type="spellStart"/>
      <w:r w:rsidRPr="00E60AC5">
        <w:rPr>
          <w:rFonts w:ascii="Trebuchet MS" w:eastAsia="Times New Roman" w:hAnsi="Trebuchet MS" w:cs="Times New Roman"/>
          <w:u w:val="single"/>
          <w:lang w:val="ru-RU"/>
          <w14:ligatures w14:val="none"/>
        </w:rPr>
        <w:t>качеството</w:t>
      </w:r>
      <w:proofErr w:type="spellEnd"/>
      <w:r w:rsidRPr="00E60AC5">
        <w:rPr>
          <w:rFonts w:ascii="Trebuchet MS" w:eastAsia="Times New Roman" w:hAnsi="Trebuchet MS" w:cs="Times New Roman"/>
          <w:u w:val="single"/>
          <w:lang w:val="ru-RU"/>
          <w14:ligatures w14:val="none"/>
        </w:rPr>
        <w:t xml:space="preserve"> си на</w:t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</w:p>
    <w:p w14:paraId="79002353" w14:textId="77777777" w:rsidR="003938FF" w:rsidRPr="00E60AC5" w:rsidRDefault="003938FF" w:rsidP="003938FF">
      <w:pPr>
        <w:ind w:right="-82"/>
        <w:jc w:val="center"/>
        <w:rPr>
          <w:rFonts w:ascii="Trebuchet MS" w:eastAsia="Times New Roman" w:hAnsi="Trebuchet MS" w:cs="Times New Roman"/>
          <w:i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i/>
          <w:lang w:val="ru-RU"/>
          <w14:ligatures w14:val="none"/>
        </w:rPr>
        <w:t>(</w:t>
      </w:r>
      <w:proofErr w:type="spellStart"/>
      <w:r w:rsidRPr="00E60AC5">
        <w:rPr>
          <w:rFonts w:ascii="Trebuchet MS" w:eastAsia="Times New Roman" w:hAnsi="Trebuchet MS" w:cs="Times New Roman"/>
          <w:i/>
          <w:lang w:val="ru-RU"/>
          <w14:ligatures w14:val="none"/>
        </w:rPr>
        <w:t>длъжност</w:t>
      </w:r>
      <w:proofErr w:type="spellEnd"/>
      <w:r w:rsidRPr="00E60AC5">
        <w:rPr>
          <w:rFonts w:ascii="Trebuchet MS" w:eastAsia="Times New Roman" w:hAnsi="Trebuchet MS" w:cs="Times New Roman"/>
          <w:i/>
          <w:lang w:val="ru-RU"/>
          <w14:ligatures w14:val="none"/>
        </w:rPr>
        <w:t>)</w:t>
      </w:r>
    </w:p>
    <w:p w14:paraId="15582FD3" w14:textId="77777777" w:rsidR="003938FF" w:rsidRPr="00E60AC5" w:rsidRDefault="003938FF" w:rsidP="003938FF">
      <w:pPr>
        <w:ind w:right="-82"/>
        <w:rPr>
          <w:rFonts w:ascii="Trebuchet MS" w:eastAsia="Times New Roman" w:hAnsi="Trebuchet MS" w:cs="Times New Roman"/>
          <w:u w:val="single"/>
          <w:lang w:val="bg-BG"/>
          <w14:ligatures w14:val="none"/>
        </w:rPr>
      </w:pPr>
      <w:proofErr w:type="gramStart"/>
      <w:r w:rsidRPr="00E60AC5">
        <w:rPr>
          <w:rFonts w:ascii="Trebuchet MS" w:eastAsia="Times New Roman" w:hAnsi="Trebuchet MS" w:cs="Times New Roman"/>
          <w:u w:val="single"/>
          <w:lang w:val="ru-RU"/>
          <w14:ligatures w14:val="none"/>
        </w:rPr>
        <w:t>на участник</w:t>
      </w:r>
      <w:proofErr w:type="gramEnd"/>
      <w:r w:rsidRPr="00E60AC5">
        <w:rPr>
          <w:rFonts w:ascii="Trebuchet MS" w:eastAsia="Times New Roman" w:hAnsi="Trebuchet MS" w:cs="Times New Roman"/>
          <w:u w:val="single"/>
          <w:lang w:val="ru-RU"/>
          <w14:ligatures w14:val="none"/>
        </w:rPr>
        <w:t>:</w:t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  <w:r w:rsidRPr="00E60AC5">
        <w:rPr>
          <w:rFonts w:ascii="Trebuchet MS" w:eastAsia="Times New Roman" w:hAnsi="Trebuchet MS" w:cs="Times New Roman"/>
          <w:u w:val="single"/>
          <w:lang w:val="bg-BG"/>
          <w14:ligatures w14:val="none"/>
        </w:rPr>
        <w:tab/>
      </w:r>
    </w:p>
    <w:p w14:paraId="732F711D" w14:textId="77777777" w:rsidR="003938FF" w:rsidRPr="00E60AC5" w:rsidRDefault="003938FF" w:rsidP="003938FF">
      <w:pPr>
        <w:ind w:right="-82"/>
        <w:jc w:val="center"/>
        <w:rPr>
          <w:rFonts w:ascii="Trebuchet MS" w:eastAsia="Times New Roman" w:hAnsi="Trebuchet MS" w:cs="Times New Roman"/>
          <w:bCs/>
          <w:i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i/>
          <w:lang w:val="ru-RU"/>
          <w14:ligatures w14:val="none"/>
        </w:rPr>
        <w:t xml:space="preserve"> (</w:t>
      </w:r>
      <w:r w:rsidRPr="00E60AC5">
        <w:rPr>
          <w:rFonts w:ascii="Trebuchet MS" w:eastAsia="Times New Roman" w:hAnsi="Trebuchet MS" w:cs="Times New Roman"/>
          <w:bCs/>
          <w:i/>
          <w:lang w:val="ru-RU"/>
          <w14:ligatures w14:val="none"/>
        </w:rPr>
        <w:t xml:space="preserve">наименование) </w:t>
      </w:r>
    </w:p>
    <w:p w14:paraId="7E135FF7" w14:textId="77777777" w:rsidR="003938FF" w:rsidRPr="00E60AC5" w:rsidRDefault="003938FF" w:rsidP="003938FF">
      <w:pPr>
        <w:ind w:right="-82"/>
        <w:rPr>
          <w:rFonts w:ascii="Trebuchet MS" w:eastAsia="Times New Roman" w:hAnsi="Trebuchet MS" w:cs="Times New Roman"/>
          <w:bCs/>
          <w:i/>
          <w:lang w:val="bg-BG"/>
          <w14:ligatures w14:val="none"/>
        </w:rPr>
      </w:pPr>
    </w:p>
    <w:p w14:paraId="48557F71" w14:textId="77777777" w:rsidR="003938FF" w:rsidRPr="00E60AC5" w:rsidRDefault="003938FF" w:rsidP="003938FF">
      <w:pPr>
        <w:ind w:right="-82"/>
        <w:rPr>
          <w:rFonts w:ascii="Trebuchet MS" w:eastAsia="Times New Roman" w:hAnsi="Trebuchet MS" w:cs="Times New Roman"/>
          <w:lang w:val="bg-BG"/>
          <w14:ligatures w14:val="none"/>
        </w:rPr>
      </w:pPr>
    </w:p>
    <w:p w14:paraId="5E8FEC79" w14:textId="14B10909" w:rsidR="001A019C" w:rsidRDefault="003938FF" w:rsidP="00916C71">
      <w:pPr>
        <w:spacing w:line="259" w:lineRule="auto"/>
        <w:ind w:right="261"/>
        <w:rPr>
          <w:rFonts w:ascii="Trebuchet MS" w:eastAsia="Times New Roman" w:hAnsi="Trebuchet MS" w:cs="Times New Roman"/>
          <w:bCs/>
          <w:lang w:val="bg-BG" w:eastAsia="bg-BG"/>
          <w14:ligatures w14:val="none"/>
        </w:rPr>
      </w:pPr>
      <w:r w:rsidRPr="00E60AC5">
        <w:rPr>
          <w:rFonts w:ascii="Trebuchet MS" w:eastAsia="Calibri" w:hAnsi="Trebuchet MS" w:cs="Times New Roman"/>
          <w:lang w:val="bg-BG"/>
          <w14:ligatures w14:val="none"/>
        </w:rPr>
        <w:t xml:space="preserve">Във връзка с подадена оферта </w:t>
      </w:r>
      <w:r w:rsidR="00D4005B" w:rsidRPr="00E60AC5">
        <w:rPr>
          <w:rFonts w:ascii="Trebuchet MS" w:eastAsia="Calibri" w:hAnsi="Trebuchet MS" w:cs="Times New Roman"/>
          <w:lang w:val="ru-RU"/>
          <w14:ligatures w14:val="none"/>
        </w:rPr>
        <w:t>по</w:t>
      </w:r>
      <w:r w:rsidRPr="00E60AC5">
        <w:rPr>
          <w:rFonts w:ascii="Trebuchet MS" w:eastAsia="Calibri" w:hAnsi="Trebuchet MS" w:cs="Times New Roman"/>
          <w:lang w:val="bg-BG"/>
          <w14:ligatures w14:val="none"/>
        </w:rPr>
        <w:t xml:space="preserve"> </w:t>
      </w:r>
      <w:r w:rsidRPr="00E60AC5"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>процедура с предмет</w:t>
      </w:r>
      <w:r w:rsidR="001A019C"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 xml:space="preserve"> избор на изпълнител на услуга по позиция</w:t>
      </w:r>
      <w:r w:rsidRPr="00E60AC5"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 xml:space="preserve">: </w:t>
      </w:r>
      <w:r w:rsidR="001A019C">
        <w:rPr>
          <w:rFonts w:ascii="Trebuchet MS" w:eastAsia="Times New Roman" w:hAnsi="Trebuchet MS" w:cs="Times New Roman"/>
          <w:bCs/>
          <w:lang w:val="bg-BG" w:eastAsia="bg-BG"/>
          <w14:ligatures w14:val="none"/>
        </w:rPr>
        <w:t xml:space="preserve"> </w:t>
      </w:r>
    </w:p>
    <w:p w14:paraId="6172091C" w14:textId="66B45604" w:rsidR="001A019C" w:rsidRPr="001A019C" w:rsidRDefault="001A019C" w:rsidP="001A019C">
      <w:pPr>
        <w:autoSpaceDE w:val="0"/>
        <w:snapToGrid w:val="0"/>
        <w:rPr>
          <w:rFonts w:ascii="Trebuchet MS" w:hAnsi="Trebuchet MS"/>
          <w:lang w:val="bg-BG"/>
        </w:rPr>
      </w:pPr>
      <w:bookmarkStart w:id="3" w:name="_Hlk219969375"/>
      <w:r w:rsidRPr="001A019C">
        <w:rPr>
          <w:rFonts w:ascii="Trebuchet MS" w:hAnsi="Trebuchet MS"/>
          <w:b/>
          <w:bCs/>
          <w:lang w:val="bg-BG"/>
        </w:rPr>
        <w:t xml:space="preserve">1. Проучване на разпространението на представители на родовете </w:t>
      </w:r>
      <w:r w:rsidRPr="00F96562">
        <w:rPr>
          <w:rFonts w:ascii="Trebuchet MS" w:hAnsi="Trebuchet MS"/>
          <w:b/>
          <w:bCs/>
        </w:rPr>
        <w:t>Pyrus</w:t>
      </w:r>
      <w:r w:rsidRPr="001A019C">
        <w:rPr>
          <w:rFonts w:ascii="Trebuchet MS" w:hAnsi="Trebuchet MS"/>
          <w:b/>
          <w:bCs/>
          <w:lang w:val="bg-BG"/>
        </w:rPr>
        <w:t xml:space="preserve">, </w:t>
      </w:r>
      <w:r w:rsidRPr="00F96562">
        <w:rPr>
          <w:rFonts w:ascii="Trebuchet MS" w:hAnsi="Trebuchet MS"/>
          <w:b/>
          <w:bCs/>
        </w:rPr>
        <w:t>Prunus</w:t>
      </w:r>
      <w:r w:rsidRPr="001A019C">
        <w:rPr>
          <w:rFonts w:ascii="Trebuchet MS" w:hAnsi="Trebuchet MS"/>
          <w:b/>
          <w:bCs/>
          <w:lang w:val="bg-BG"/>
        </w:rPr>
        <w:t xml:space="preserve">, </w:t>
      </w:r>
      <w:r w:rsidRPr="00F96562">
        <w:rPr>
          <w:rFonts w:ascii="Trebuchet MS" w:hAnsi="Trebuchet MS"/>
          <w:b/>
          <w:bCs/>
        </w:rPr>
        <w:t>Malus</w:t>
      </w:r>
      <w:r w:rsidRPr="001A019C">
        <w:rPr>
          <w:rFonts w:ascii="Trebuchet MS" w:hAnsi="Trebuchet MS"/>
          <w:b/>
          <w:bCs/>
          <w:lang w:val="bg-BG"/>
        </w:rPr>
        <w:t xml:space="preserve"> и </w:t>
      </w:r>
      <w:r w:rsidRPr="00F96562">
        <w:rPr>
          <w:rFonts w:ascii="Trebuchet MS" w:hAnsi="Trebuchet MS"/>
          <w:b/>
          <w:bCs/>
        </w:rPr>
        <w:t>Sorbus</w:t>
      </w:r>
      <w:r w:rsidRPr="001A019C">
        <w:rPr>
          <w:rFonts w:ascii="Trebuchet MS" w:hAnsi="Trebuchet MS"/>
          <w:b/>
          <w:bCs/>
          <w:lang w:val="bg-BG"/>
        </w:rPr>
        <w:t xml:space="preserve"> в горските територии на община Горна Оряховица на фона на изменението на климата</w:t>
      </w:r>
      <w:bookmarkEnd w:id="3"/>
    </w:p>
    <w:p w14:paraId="664B02AF" w14:textId="2F54B6B0" w:rsidR="001A019C" w:rsidRPr="001A019C" w:rsidRDefault="001A019C" w:rsidP="001A019C">
      <w:pPr>
        <w:autoSpaceDE w:val="0"/>
        <w:snapToGrid w:val="0"/>
        <w:rPr>
          <w:rFonts w:ascii="Trebuchet MS" w:hAnsi="Trebuchet MS"/>
          <w:lang w:val="bg-BG"/>
        </w:rPr>
      </w:pPr>
      <w:bookmarkStart w:id="4" w:name="_Hlk219820903"/>
      <w:r w:rsidRPr="001A019C">
        <w:rPr>
          <w:rFonts w:ascii="Trebuchet MS" w:hAnsi="Trebuchet MS"/>
          <w:b/>
          <w:bCs/>
          <w:lang w:val="bg-BG"/>
        </w:rPr>
        <w:t>2.</w:t>
      </w:r>
      <w:r w:rsidRPr="001A019C">
        <w:rPr>
          <w:rFonts w:ascii="Trebuchet MS" w:hAnsi="Trebuchet MS"/>
          <w:lang w:val="bg-BG"/>
        </w:rPr>
        <w:t xml:space="preserve"> </w:t>
      </w:r>
      <w:bookmarkStart w:id="5" w:name="_Hlk219969420"/>
      <w:r w:rsidRPr="001A019C">
        <w:rPr>
          <w:rFonts w:ascii="Trebuchet MS" w:hAnsi="Trebuchet MS"/>
          <w:b/>
          <w:bCs/>
          <w:lang w:val="bg-BG"/>
        </w:rPr>
        <w:t xml:space="preserve">Паниране на индивидуална селекция от </w:t>
      </w:r>
      <w:proofErr w:type="spellStart"/>
      <w:r w:rsidRPr="001A019C">
        <w:rPr>
          <w:rFonts w:ascii="Trebuchet MS" w:hAnsi="Trebuchet MS"/>
          <w:b/>
          <w:bCs/>
          <w:lang w:val="bg-BG"/>
        </w:rPr>
        <w:t>плюсови</w:t>
      </w:r>
      <w:proofErr w:type="spellEnd"/>
      <w:r w:rsidRPr="001A019C">
        <w:rPr>
          <w:rFonts w:ascii="Trebuchet MS" w:hAnsi="Trebuchet MS"/>
          <w:b/>
          <w:bCs/>
          <w:lang w:val="bg-BG"/>
        </w:rPr>
        <w:t xml:space="preserve"> дървета и изготвяне на паспорти за тях със селекционните им характеристики</w:t>
      </w:r>
      <w:bookmarkEnd w:id="4"/>
      <w:bookmarkEnd w:id="5"/>
      <w:r w:rsidRPr="001A019C">
        <w:rPr>
          <w:rFonts w:ascii="Trebuchet MS" w:hAnsi="Trebuchet MS"/>
          <w:lang w:val="bg-BG"/>
        </w:rPr>
        <w:t xml:space="preserve">; </w:t>
      </w:r>
    </w:p>
    <w:p w14:paraId="22E90147" w14:textId="66B2EF94" w:rsidR="001A019C" w:rsidRPr="001A019C" w:rsidRDefault="001A019C" w:rsidP="001A019C">
      <w:pPr>
        <w:autoSpaceDE w:val="0"/>
        <w:snapToGrid w:val="0"/>
        <w:rPr>
          <w:rFonts w:ascii="Trebuchet MS" w:eastAsia="Times New Roman" w:hAnsi="Trebuchet MS" w:cs="Times New Roman"/>
          <w:bCs/>
          <w:lang w:val="bg-BG" w:eastAsia="bg-BG"/>
          <w14:ligatures w14:val="none"/>
        </w:rPr>
      </w:pPr>
      <w:r w:rsidRPr="001A019C">
        <w:rPr>
          <w:rFonts w:ascii="Trebuchet MS" w:hAnsi="Trebuchet MS"/>
          <w:b/>
          <w:bCs/>
          <w:lang w:val="bg-BG"/>
        </w:rPr>
        <w:t xml:space="preserve">3. Проучване на влиянието на изменението на климата върху биоразнообразието на Дунавските острови и крайбрежната зона на река Дунав в обхвата на Великотърновска област - </w:t>
      </w:r>
      <w:proofErr w:type="spellStart"/>
      <w:r w:rsidRPr="001A019C">
        <w:rPr>
          <w:rFonts w:ascii="Trebuchet MS" w:hAnsi="Trebuchet MS"/>
          <w:b/>
          <w:bCs/>
          <w:lang w:val="bg-BG"/>
        </w:rPr>
        <w:t>инвазивност</w:t>
      </w:r>
      <w:proofErr w:type="spellEnd"/>
      <w:r w:rsidRPr="001A019C">
        <w:rPr>
          <w:rFonts w:ascii="Trebuchet MS" w:hAnsi="Trebuchet MS"/>
          <w:b/>
          <w:bCs/>
          <w:lang w:val="bg-BG"/>
        </w:rPr>
        <w:t>, фрагментация,</w:t>
      </w:r>
    </w:p>
    <w:p w14:paraId="20B7ABE2" w14:textId="7BDE0BAB" w:rsidR="003938FF" w:rsidRPr="00E60AC5" w:rsidRDefault="001A019C" w:rsidP="001A019C">
      <w:pPr>
        <w:spacing w:line="259" w:lineRule="auto"/>
        <w:ind w:right="261"/>
        <w:jc w:val="both"/>
        <w:rPr>
          <w:rFonts w:ascii="Trebuchet MS" w:hAnsi="Trebuchet MS" w:cs="Times New Roman"/>
          <w:b/>
          <w:color w:val="000000"/>
          <w:lang w:val="bg-BG"/>
        </w:rPr>
      </w:pPr>
      <w:r>
        <w:rPr>
          <w:rFonts w:ascii="Trebuchet MS" w:eastAsia="Times New Roman" w:hAnsi="Trebuchet MS" w:cs="Times New Roman"/>
          <w:lang w:val="bg-BG"/>
        </w:rPr>
        <w:t>дейности в изпълнение на</w:t>
      </w:r>
      <w:r w:rsidR="00707426" w:rsidRPr="00E60AC5">
        <w:rPr>
          <w:rFonts w:ascii="Trebuchet MS" w:eastAsia="Times New Roman" w:hAnsi="Trebuchet MS" w:cs="Times New Roman"/>
          <w:lang w:val="bg-BG"/>
        </w:rPr>
        <w:t xml:space="preserve"> </w:t>
      </w:r>
      <w:r w:rsidR="00707426" w:rsidRPr="00E60AC5">
        <w:rPr>
          <w:rFonts w:ascii="Trebuchet MS" w:eastAsia="Times New Roman" w:hAnsi="Trebuchet MS" w:cs="Times New Roman"/>
          <w:lang w:val="bg-BG" w:eastAsia="fr-FR"/>
        </w:rPr>
        <w:t>проект „</w:t>
      </w:r>
      <w:r w:rsidR="00707426" w:rsidRPr="00E60AC5">
        <w:rPr>
          <w:rFonts w:ascii="Trebuchet MS" w:eastAsia="Times New Roman" w:hAnsi="Trebuchet MS" w:cs="Times New Roman"/>
          <w:lang w:val="bg-BG"/>
        </w:rPr>
        <w:t xml:space="preserve">Румънско-българско трансгранично природно наследство в контекста на изменението на климата: Мониторинг и устойчивост“, акроним </w:t>
      </w:r>
      <w:r w:rsidR="00707426" w:rsidRPr="00E60AC5">
        <w:rPr>
          <w:rFonts w:ascii="Trebuchet MS" w:eastAsia="Times New Roman" w:hAnsi="Trebuchet MS" w:cs="Times New Roman"/>
        </w:rPr>
        <w:t>DANUBEGREEN</w:t>
      </w:r>
      <w:r w:rsidR="00707426" w:rsidRPr="00E60AC5">
        <w:rPr>
          <w:rFonts w:ascii="Trebuchet MS" w:eastAsia="Times New Roman" w:hAnsi="Trebuchet MS" w:cs="Times New Roman"/>
          <w:lang w:val="bg-BG"/>
        </w:rPr>
        <w:t>-</w:t>
      </w:r>
      <w:r w:rsidR="00707426" w:rsidRPr="00E60AC5">
        <w:rPr>
          <w:rFonts w:ascii="Trebuchet MS" w:eastAsia="Times New Roman" w:hAnsi="Trebuchet MS" w:cs="Times New Roman"/>
        </w:rPr>
        <w:t>HARD</w:t>
      </w:r>
      <w:r w:rsidR="00707426" w:rsidRPr="00E60AC5">
        <w:rPr>
          <w:rFonts w:ascii="Trebuchet MS" w:eastAsia="Times New Roman" w:hAnsi="Trebuchet MS" w:cs="Times New Roman"/>
          <w:lang w:val="bg-BG"/>
        </w:rPr>
        <w:t xml:space="preserve">, код на проекта </w:t>
      </w:r>
      <w:r w:rsidR="00707426" w:rsidRPr="00E60AC5">
        <w:rPr>
          <w:rFonts w:ascii="Trebuchet MS" w:eastAsia="Times New Roman" w:hAnsi="Trebuchet MS" w:cs="Arial"/>
          <w:bCs/>
        </w:rPr>
        <w:t>ROBG</w:t>
      </w:r>
      <w:r w:rsidR="00707426" w:rsidRPr="00E60AC5">
        <w:rPr>
          <w:rFonts w:ascii="Trebuchet MS" w:eastAsia="Times New Roman" w:hAnsi="Trebuchet MS" w:cs="Arial"/>
          <w:bCs/>
          <w:lang w:val="bg-BG"/>
        </w:rPr>
        <w:t>00358</w:t>
      </w:r>
      <w:r w:rsidR="00707426" w:rsidRPr="00E60AC5">
        <w:rPr>
          <w:rFonts w:ascii="Trebuchet MS" w:eastAsia="Times New Roman" w:hAnsi="Trebuchet MS" w:cs="Times New Roman"/>
          <w:lang w:val="bg-BG"/>
        </w:rPr>
        <w:t xml:space="preserve">, Финансиран по Програма </w:t>
      </w:r>
      <w:r w:rsidR="00707426" w:rsidRPr="00E60AC5">
        <w:rPr>
          <w:rFonts w:ascii="Trebuchet MS" w:eastAsia="Times New Roman" w:hAnsi="Trebuchet MS" w:cs="Times New Roman"/>
        </w:rPr>
        <w:t>Interreg</w:t>
      </w:r>
      <w:r w:rsidR="00707426" w:rsidRPr="00E60AC5">
        <w:rPr>
          <w:rFonts w:ascii="Trebuchet MS" w:eastAsia="Times New Roman" w:hAnsi="Trebuchet MS" w:cs="Times New Roman"/>
          <w:lang w:val="bg-BG"/>
        </w:rPr>
        <w:t xml:space="preserve"> </w:t>
      </w:r>
      <w:r w:rsidR="00707426" w:rsidRPr="00E60AC5">
        <w:rPr>
          <w:rFonts w:ascii="Trebuchet MS" w:eastAsia="Times New Roman" w:hAnsi="Trebuchet MS" w:cs="Times New Roman"/>
        </w:rPr>
        <w:t>VI</w:t>
      </w:r>
      <w:r w:rsidR="00707426" w:rsidRPr="00E60AC5">
        <w:rPr>
          <w:rFonts w:ascii="Trebuchet MS" w:eastAsia="Times New Roman" w:hAnsi="Trebuchet MS" w:cs="Times New Roman"/>
          <w:lang w:val="bg-BG"/>
        </w:rPr>
        <w:t>-</w:t>
      </w:r>
      <w:r w:rsidR="00707426" w:rsidRPr="00E60AC5">
        <w:rPr>
          <w:rFonts w:ascii="Trebuchet MS" w:eastAsia="Times New Roman" w:hAnsi="Trebuchet MS" w:cs="Times New Roman"/>
        </w:rPr>
        <w:t>A</w:t>
      </w:r>
      <w:r w:rsidR="00707426" w:rsidRPr="00E60AC5">
        <w:rPr>
          <w:rFonts w:ascii="Trebuchet MS" w:eastAsia="Times New Roman" w:hAnsi="Trebuchet MS" w:cs="Times New Roman"/>
          <w:lang w:val="bg-BG"/>
        </w:rPr>
        <w:t xml:space="preserve"> Румъния- България</w:t>
      </w:r>
    </w:p>
    <w:p w14:paraId="041D8A0B" w14:textId="15F28485" w:rsidR="0079329A" w:rsidRPr="00E60AC5" w:rsidRDefault="0079329A" w:rsidP="00573DCC">
      <w:pPr>
        <w:spacing w:line="259" w:lineRule="auto"/>
        <w:ind w:right="261"/>
        <w:jc w:val="center"/>
        <w:rPr>
          <w:rFonts w:ascii="Trebuchet MS" w:eastAsia="Times New Roman" w:hAnsi="Trebuchet MS" w:cs="Times New Roman"/>
          <w:bCs/>
          <w:lang w:val="bg-BG" w:eastAsia="bg-BG"/>
          <w14:ligatures w14:val="none"/>
        </w:rPr>
      </w:pPr>
      <w:r w:rsidRPr="00E60AC5">
        <w:rPr>
          <w:rFonts w:ascii="Trebuchet MS" w:hAnsi="Trebuchet MS" w:cs="Times New Roman"/>
          <w:bCs/>
          <w:color w:val="000000"/>
          <w:sz w:val="18"/>
          <w:szCs w:val="18"/>
          <w:lang w:val="bg-BG"/>
        </w:rPr>
        <w:t>/моля, попълнете номера и наименованието на обособената</w:t>
      </w:r>
      <w:r w:rsidRPr="00E60AC5">
        <w:rPr>
          <w:rFonts w:ascii="Trebuchet MS" w:hAnsi="Trebuchet MS" w:cs="Times New Roman"/>
          <w:b/>
          <w:color w:val="000000"/>
          <w:lang w:val="bg-BG"/>
        </w:rPr>
        <w:t xml:space="preserve"> </w:t>
      </w:r>
      <w:r w:rsidRPr="00E60AC5">
        <w:rPr>
          <w:rFonts w:ascii="Trebuchet MS" w:hAnsi="Trebuchet MS" w:cs="Times New Roman"/>
          <w:bCs/>
          <w:color w:val="000000"/>
          <w:sz w:val="18"/>
          <w:szCs w:val="18"/>
          <w:lang w:val="bg-BG"/>
        </w:rPr>
        <w:t>позиция, за която подавате оферта/</w:t>
      </w:r>
    </w:p>
    <w:p w14:paraId="4149D01F" w14:textId="77777777" w:rsidR="003938FF" w:rsidRPr="00E60AC5" w:rsidRDefault="003938FF" w:rsidP="003938FF">
      <w:pPr>
        <w:widowControl w:val="0"/>
        <w:autoSpaceDE w:val="0"/>
        <w:autoSpaceDN w:val="0"/>
        <w:adjustRightInd w:val="0"/>
        <w:snapToGrid w:val="0"/>
        <w:jc w:val="center"/>
        <w:rPr>
          <w:rFonts w:ascii="Trebuchet MS" w:eastAsia="Times New Roman" w:hAnsi="Trebuchet MS" w:cs="Times New Roman"/>
          <w:b/>
          <w:bCs/>
          <w:lang w:val="bg-BG"/>
          <w14:ligatures w14:val="none"/>
        </w:rPr>
      </w:pPr>
    </w:p>
    <w:p w14:paraId="47C218FE" w14:textId="77777777" w:rsidR="003938FF" w:rsidRPr="00E60AC5" w:rsidRDefault="003938FF" w:rsidP="003938FF">
      <w:pPr>
        <w:widowControl w:val="0"/>
        <w:autoSpaceDE w:val="0"/>
        <w:autoSpaceDN w:val="0"/>
        <w:adjustRightInd w:val="0"/>
        <w:snapToGrid w:val="0"/>
        <w:jc w:val="center"/>
        <w:rPr>
          <w:rFonts w:ascii="Trebuchet MS" w:eastAsia="Times New Roman" w:hAnsi="Trebuchet MS" w:cs="Times New Roman"/>
          <w:b/>
          <w:bCs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b/>
          <w:bCs/>
          <w:lang w:val="bg-BG"/>
          <w14:ligatures w14:val="none"/>
        </w:rPr>
        <w:t xml:space="preserve">ДЕКЛАРИРАМ ЧЕ, </w:t>
      </w:r>
    </w:p>
    <w:p w14:paraId="7C45990B" w14:textId="77777777" w:rsidR="003938FF" w:rsidRPr="00E60AC5" w:rsidRDefault="003938FF" w:rsidP="003938FF">
      <w:pPr>
        <w:widowControl w:val="0"/>
        <w:tabs>
          <w:tab w:val="left" w:pos="6240"/>
        </w:tabs>
        <w:autoSpaceDE w:val="0"/>
        <w:autoSpaceDN w:val="0"/>
        <w:adjustRightInd w:val="0"/>
        <w:snapToGrid w:val="0"/>
        <w:rPr>
          <w:rFonts w:ascii="Trebuchet MS" w:eastAsia="Times New Roman" w:hAnsi="Trebuchet MS" w:cs="Times New Roman"/>
          <w:b/>
          <w:bCs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b/>
          <w:bCs/>
          <w:lang w:val="bg-BG"/>
          <w14:ligatures w14:val="none"/>
        </w:rPr>
        <w:tab/>
      </w:r>
    </w:p>
    <w:p w14:paraId="368B31F3" w14:textId="3D9B673E" w:rsidR="003938FF" w:rsidRPr="00E60AC5" w:rsidRDefault="003938FF" w:rsidP="003938FF">
      <w:pPr>
        <w:snapToGrid w:val="0"/>
        <w:jc w:val="both"/>
        <w:rPr>
          <w:rFonts w:ascii="Trebuchet MS" w:eastAsia="Times New Roman" w:hAnsi="Trebuchet MS" w:cs="Times New Roman"/>
          <w:bCs/>
          <w:iCs/>
          <w:lang w:val="bg-BG"/>
          <w14:ligatures w14:val="none"/>
        </w:rPr>
      </w:pPr>
      <w:r w:rsidRPr="00E60AC5">
        <w:rPr>
          <w:rFonts w:ascii="Trebuchet MS" w:eastAsia="Times New Roman" w:hAnsi="Trebuchet MS" w:cs="Times New Roman"/>
          <w:bCs/>
          <w:iCs/>
          <w:lang w:val="bg-BG"/>
          <w14:ligatures w14:val="none"/>
        </w:rPr>
        <w:lastRenderedPageBreak/>
        <w:t xml:space="preserve">Представляваният от мен кандидат/подизпълнител </w:t>
      </w:r>
      <w:r w:rsidRPr="00E60AC5">
        <w:rPr>
          <w:rFonts w:ascii="Trebuchet MS" w:eastAsia="Times New Roman" w:hAnsi="Trebuchet MS" w:cs="Times New Roman"/>
          <w:bCs/>
          <w:i/>
          <w:iCs/>
          <w:u w:val="single"/>
          <w:lang w:val="bg-BG"/>
          <w14:ligatures w14:val="none"/>
        </w:rPr>
        <w:t>(ненужното се зачертава или изтрива</w:t>
      </w:r>
      <w:r w:rsidRPr="00E60AC5">
        <w:rPr>
          <w:rFonts w:ascii="Trebuchet MS" w:eastAsia="Times New Roman" w:hAnsi="Trebuchet MS" w:cs="Times New Roman"/>
          <w:bCs/>
          <w:i/>
          <w:iCs/>
          <w:lang w:val="bg-BG"/>
          <w14:ligatures w14:val="none"/>
        </w:rPr>
        <w:t>)</w:t>
      </w:r>
      <w:r w:rsidRPr="00E60AC5">
        <w:rPr>
          <w:rFonts w:ascii="Trebuchet MS" w:eastAsia="Times New Roman" w:hAnsi="Trebuchet MS" w:cs="Times New Roman"/>
          <w:bCs/>
          <w:iCs/>
          <w:lang w:val="bg-BG"/>
          <w14:ligatures w14:val="none"/>
        </w:rPr>
        <w:t xml:space="preserve"> е вписан в </w:t>
      </w:r>
      <w:r w:rsidR="00D4005B" w:rsidRPr="00E60AC5">
        <w:rPr>
          <w:rFonts w:ascii="Trebuchet MS" w:eastAsia="Times New Roman" w:hAnsi="Trebuchet MS" w:cs="Times New Roman"/>
          <w:bCs/>
          <w:iCs/>
          <w:lang w:val="bg-BG"/>
          <w14:ligatures w14:val="none"/>
        </w:rPr>
        <w:t xml:space="preserve">Търговски регистър и регистър на юридическите лица с нестопанска цел </w:t>
      </w:r>
      <w:r w:rsidRPr="00E60AC5">
        <w:rPr>
          <w:rFonts w:ascii="Trebuchet MS" w:eastAsia="Times New Roman" w:hAnsi="Trebuchet MS" w:cs="Times New Roman"/>
          <w:bCs/>
          <w:iCs/>
          <w:lang w:val="bg-BG"/>
          <w14:ligatures w14:val="none"/>
        </w:rPr>
        <w:t xml:space="preserve">при Агенцията по вписванията, с Единен идентификационен код (ЕИК) ............................................. </w:t>
      </w:r>
    </w:p>
    <w:p w14:paraId="15080581" w14:textId="77777777" w:rsidR="003938FF" w:rsidRPr="00E60AC5" w:rsidRDefault="003938FF" w:rsidP="003938FF">
      <w:pPr>
        <w:widowControl w:val="0"/>
        <w:autoSpaceDE w:val="0"/>
        <w:autoSpaceDN w:val="0"/>
        <w:adjustRightInd w:val="0"/>
        <w:snapToGrid w:val="0"/>
        <w:rPr>
          <w:rFonts w:ascii="Trebuchet MS" w:eastAsia="Times New Roman" w:hAnsi="Trebuchet MS" w:cs="Times New Roman"/>
          <w:sz w:val="16"/>
          <w:szCs w:val="16"/>
          <w:lang w:val="ru-RU"/>
          <w14:ligatures w14:val="none"/>
        </w:rPr>
      </w:pPr>
    </w:p>
    <w:p w14:paraId="648D0660" w14:textId="77777777" w:rsidR="003938FF" w:rsidRPr="00E60AC5" w:rsidRDefault="003938FF" w:rsidP="003938FF">
      <w:pPr>
        <w:widowControl w:val="0"/>
        <w:autoSpaceDE w:val="0"/>
        <w:autoSpaceDN w:val="0"/>
        <w:adjustRightInd w:val="0"/>
        <w:snapToGrid w:val="0"/>
        <w:rPr>
          <w:rFonts w:ascii="Trebuchet MS" w:eastAsia="Times New Roman" w:hAnsi="Trebuchet MS" w:cs="Times New Roman"/>
          <w:lang w:val="ru-RU"/>
          <w14:ligatures w14:val="none"/>
        </w:rPr>
      </w:pPr>
    </w:p>
    <w:p w14:paraId="113A71E9" w14:textId="23DD1699" w:rsidR="003938FF" w:rsidRPr="00E60AC5" w:rsidRDefault="00D4005B" w:rsidP="003938FF">
      <w:pPr>
        <w:ind w:right="-82"/>
        <w:jc w:val="both"/>
        <w:rPr>
          <w:rFonts w:ascii="Trebuchet MS" w:eastAsia="Times New Roman" w:hAnsi="Trebuchet MS" w:cs="Times New Roman"/>
          <w:lang w:val="bg-BG" w:eastAsia="fr-FR"/>
          <w14:ligatures w14:val="none"/>
        </w:rPr>
      </w:pPr>
      <w:r w:rsidRPr="00E60AC5">
        <w:rPr>
          <w:rFonts w:ascii="Trebuchet MS" w:eastAsia="Times New Roman" w:hAnsi="Trebuchet MS" w:cs="Times New Roman"/>
          <w:lang w:val="bg-BG" w:eastAsia="fr-FR"/>
          <w14:ligatures w14:val="none"/>
        </w:rPr>
        <w:t>дата:..................</w:t>
      </w:r>
      <w:r w:rsidR="003938FF" w:rsidRPr="00E60AC5">
        <w:rPr>
          <w:rFonts w:ascii="Trebuchet MS" w:eastAsia="Times New Roman" w:hAnsi="Trebuchet MS" w:cs="Times New Roman"/>
          <w:lang w:val="bg-BG" w:eastAsia="fr-FR"/>
          <w14:ligatures w14:val="none"/>
        </w:rPr>
        <w:tab/>
      </w:r>
      <w:r w:rsidR="003938FF" w:rsidRPr="00E60AC5">
        <w:rPr>
          <w:rFonts w:ascii="Trebuchet MS" w:eastAsia="Times New Roman" w:hAnsi="Trebuchet MS" w:cs="Times New Roman"/>
          <w:lang w:val="bg-BG" w:eastAsia="fr-FR"/>
          <w14:ligatures w14:val="none"/>
        </w:rPr>
        <w:tab/>
        <w:t xml:space="preserve">                                  </w:t>
      </w:r>
      <w:proofErr w:type="spellStart"/>
      <w:proofErr w:type="gramStart"/>
      <w:r w:rsidR="003938FF" w:rsidRPr="00E60AC5">
        <w:rPr>
          <w:rFonts w:ascii="Trebuchet MS" w:eastAsia="Times New Roman" w:hAnsi="Trebuchet MS" w:cs="Times New Roman"/>
          <w:lang w:val="ru-RU" w:eastAsia="fr-FR"/>
          <w14:ligatures w14:val="none"/>
        </w:rPr>
        <w:t>Подпис</w:t>
      </w:r>
      <w:proofErr w:type="spellEnd"/>
      <w:r w:rsidR="003938FF" w:rsidRPr="00E60AC5">
        <w:rPr>
          <w:rFonts w:ascii="Trebuchet MS" w:eastAsia="Times New Roman" w:hAnsi="Trebuchet MS" w:cs="Times New Roman"/>
          <w:lang w:val="ru-RU" w:eastAsia="fr-FR"/>
          <w14:ligatures w14:val="none"/>
        </w:rPr>
        <w:t>:........................................</w:t>
      </w:r>
      <w:proofErr w:type="gramEnd"/>
    </w:p>
    <w:p w14:paraId="289FE537" w14:textId="56A10EBC" w:rsidR="00264230" w:rsidRPr="00E60AC5" w:rsidRDefault="003938FF" w:rsidP="00AE7756">
      <w:pPr>
        <w:ind w:left="2880" w:right="-82"/>
        <w:jc w:val="both"/>
        <w:rPr>
          <w:rFonts w:ascii="Trebuchet MS" w:hAnsi="Trebuchet MS" w:cs="Calibri"/>
          <w:lang w:val="bg-BG"/>
        </w:rPr>
      </w:pPr>
      <w:r w:rsidRPr="00E60AC5">
        <w:rPr>
          <w:rFonts w:ascii="Trebuchet MS" w:eastAsia="Times New Roman" w:hAnsi="Trebuchet MS" w:cs="Times New Roman"/>
          <w:lang w:val="bg-BG" w:eastAsia="fr-FR"/>
          <w14:ligatures w14:val="none"/>
        </w:rPr>
        <w:tab/>
      </w:r>
      <w:r w:rsidRPr="00E60AC5">
        <w:rPr>
          <w:rFonts w:ascii="Trebuchet MS" w:eastAsia="Times New Roman" w:hAnsi="Trebuchet MS" w:cs="Times New Roman"/>
          <w:lang w:val="bg-BG" w:eastAsia="fr-FR"/>
          <w14:ligatures w14:val="none"/>
        </w:rPr>
        <w:tab/>
        <w:t xml:space="preserve">                      </w:t>
      </w:r>
      <w:r w:rsidRPr="00E60AC5">
        <w:rPr>
          <w:rFonts w:ascii="Trebuchet MS" w:eastAsia="Times New Roman" w:hAnsi="Trebuchet MS" w:cs="Times New Roman"/>
          <w:bCs/>
          <w:i/>
          <w:sz w:val="20"/>
          <w:szCs w:val="20"/>
          <w:lang w:val="ru-RU" w:eastAsia="fr-FR"/>
          <w14:ligatures w14:val="none"/>
        </w:rPr>
        <w:t>/</w:t>
      </w:r>
      <w:proofErr w:type="spellStart"/>
      <w:r w:rsidRPr="00E60AC5">
        <w:rPr>
          <w:rFonts w:ascii="Trebuchet MS" w:eastAsia="Times New Roman" w:hAnsi="Trebuchet MS" w:cs="Times New Roman"/>
          <w:bCs/>
          <w:i/>
          <w:sz w:val="20"/>
          <w:szCs w:val="20"/>
          <w:lang w:val="ru-RU" w:eastAsia="fr-FR"/>
          <w14:ligatures w14:val="none"/>
        </w:rPr>
        <w:t>представляващ</w:t>
      </w:r>
      <w:proofErr w:type="spellEnd"/>
      <w:r w:rsidRPr="00E60AC5">
        <w:rPr>
          <w:rFonts w:ascii="Trebuchet MS" w:eastAsia="Times New Roman" w:hAnsi="Trebuchet MS" w:cs="Times New Roman"/>
          <w:bCs/>
          <w:i/>
          <w:sz w:val="20"/>
          <w:szCs w:val="20"/>
          <w:lang w:val="ru-RU" w:eastAsia="fr-FR"/>
          <w14:ligatures w14:val="none"/>
        </w:rPr>
        <w:t xml:space="preserve"> кандидата /</w:t>
      </w:r>
    </w:p>
    <w:sectPr w:rsidR="00264230" w:rsidRPr="00E60AC5" w:rsidSect="00AE775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864" w:right="1418" w:bottom="1701" w:left="1418" w:header="858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570FEB" w14:textId="77777777" w:rsidR="008421F2" w:rsidRDefault="008421F2">
      <w:r>
        <w:separator/>
      </w:r>
    </w:p>
  </w:endnote>
  <w:endnote w:type="continuationSeparator" w:id="0">
    <w:p w14:paraId="55E426CE" w14:textId="77777777" w:rsidR="008421F2" w:rsidRDefault="008421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genial">
    <w:charset w:val="00"/>
    <w:family w:val="auto"/>
    <w:pitch w:val="variable"/>
    <w:sig w:usb0="8000002F" w:usb1="1000205B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C06D1" w14:textId="77777777" w:rsidR="004B17F4" w:rsidRDefault="004B17F4">
    <w:pPr>
      <w:pStyle w:val="aff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10315C" w14:textId="77777777" w:rsidR="00707426" w:rsidRPr="002F4BC6" w:rsidRDefault="00707426" w:rsidP="00707426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Times New Roman" w:hAnsi="Times New Roman" w:cs="Times New Roman"/>
        <w:color w:val="000000"/>
      </w:rPr>
    </w:pPr>
    <w:r w:rsidRPr="002F4BC6">
      <w:rPr>
        <w:rFonts w:ascii="Times New Roman" w:hAnsi="Times New Roman" w:cs="Times New Roman"/>
        <w:color w:val="000000"/>
      </w:rPr>
      <w:fldChar w:fldCharType="begin"/>
    </w:r>
    <w:r w:rsidRPr="002F4BC6">
      <w:rPr>
        <w:rFonts w:ascii="Times New Roman" w:hAnsi="Times New Roman" w:cs="Times New Roman"/>
        <w:color w:val="000000"/>
      </w:rPr>
      <w:instrText>PAGE</w:instrText>
    </w:r>
    <w:r w:rsidRPr="002F4BC6">
      <w:rPr>
        <w:rFonts w:ascii="Times New Roman" w:hAnsi="Times New Roman" w:cs="Times New Roman"/>
        <w:color w:val="000000"/>
      </w:rPr>
      <w:fldChar w:fldCharType="separate"/>
    </w:r>
    <w:r>
      <w:rPr>
        <w:rFonts w:ascii="Times New Roman" w:hAnsi="Times New Roman" w:cs="Times New Roman"/>
        <w:color w:val="000000"/>
      </w:rPr>
      <w:t>3</w:t>
    </w:r>
    <w:r w:rsidRPr="002F4BC6">
      <w:rPr>
        <w:rFonts w:ascii="Times New Roman" w:hAnsi="Times New Roman" w:cs="Times New Roman"/>
        <w:color w:val="000000"/>
      </w:rPr>
      <w:fldChar w:fldCharType="end"/>
    </w:r>
  </w:p>
  <w:p w14:paraId="20428401" w14:textId="77777777" w:rsidR="00707426" w:rsidRPr="006A0776" w:rsidRDefault="00707426" w:rsidP="00707426">
    <w:pPr>
      <w:pStyle w:val="aff1"/>
      <w:jc w:val="both"/>
      <w:rPr>
        <w:rFonts w:ascii="Trebuchet MS" w:hAnsi="Trebuchet MS" w:cs="Times New Roman"/>
        <w:sz w:val="18"/>
        <w:szCs w:val="18"/>
      </w:rPr>
    </w:pPr>
    <w:proofErr w:type="spellStart"/>
    <w:r w:rsidRPr="006A0776">
      <w:rPr>
        <w:rFonts w:ascii="Trebuchet MS" w:hAnsi="Trebuchet MS" w:cs="Calibri"/>
        <w:sz w:val="18"/>
        <w:szCs w:val="18"/>
        <w:lang w:eastAsia="fr-FR"/>
      </w:rPr>
      <w:t>Проект</w:t>
    </w:r>
    <w:proofErr w:type="spellEnd"/>
    <w:r w:rsidRPr="006A0776">
      <w:rPr>
        <w:rFonts w:ascii="Trebuchet MS" w:hAnsi="Trebuchet MS" w:cs="Times New Roman"/>
        <w:sz w:val="18"/>
        <w:szCs w:val="18"/>
        <w:lang w:eastAsia="fr-FR"/>
      </w:rPr>
      <w:t xml:space="preserve"> </w:t>
    </w:r>
    <w:r w:rsidRPr="006A0776">
      <w:rPr>
        <w:rFonts w:ascii="Trebuchet MS" w:hAnsi="Trebuchet MS" w:cs="Congenial"/>
        <w:sz w:val="18"/>
        <w:szCs w:val="18"/>
        <w:lang w:eastAsia="fr-FR"/>
      </w:rPr>
      <w:t>„</w:t>
    </w:r>
    <w:proofErr w:type="spellStart"/>
    <w:r w:rsidRPr="006A0776">
      <w:rPr>
        <w:rFonts w:ascii="Trebuchet MS" w:hAnsi="Trebuchet MS" w:cs="Calibri"/>
        <w:sz w:val="18"/>
        <w:szCs w:val="18"/>
      </w:rPr>
      <w:t>Румънско</w:t>
    </w:r>
    <w:r w:rsidRPr="006A0776">
      <w:rPr>
        <w:rFonts w:ascii="Trebuchet MS" w:hAnsi="Trebuchet MS" w:cs="Times New Roman"/>
        <w:sz w:val="18"/>
        <w:szCs w:val="18"/>
      </w:rPr>
      <w:t>-</w:t>
    </w:r>
    <w:r w:rsidRPr="006A0776">
      <w:rPr>
        <w:rFonts w:ascii="Trebuchet MS" w:hAnsi="Trebuchet MS" w:cs="Calibri"/>
        <w:sz w:val="18"/>
        <w:szCs w:val="18"/>
      </w:rPr>
      <w:t>българско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трансгранично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природно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наследство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в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контекста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изменението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климата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: </w:t>
    </w:r>
    <w:proofErr w:type="spellStart"/>
    <w:r w:rsidRPr="006A0776">
      <w:rPr>
        <w:rFonts w:ascii="Trebuchet MS" w:hAnsi="Trebuchet MS" w:cs="Calibri"/>
        <w:sz w:val="18"/>
        <w:szCs w:val="18"/>
      </w:rPr>
      <w:t>Мониторинг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и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proofErr w:type="gramStart"/>
    <w:r w:rsidRPr="006A0776">
      <w:rPr>
        <w:rFonts w:ascii="Trebuchet MS" w:hAnsi="Trebuchet MS" w:cs="Calibri"/>
        <w:sz w:val="18"/>
        <w:szCs w:val="18"/>
      </w:rPr>
      <w:t>устойчивост</w:t>
    </w:r>
    <w:proofErr w:type="spellEnd"/>
    <w:r w:rsidRPr="006A0776">
      <w:rPr>
        <w:rFonts w:ascii="Trebuchet MS" w:hAnsi="Trebuchet MS" w:cs="Congenial"/>
        <w:sz w:val="18"/>
        <w:szCs w:val="18"/>
      </w:rPr>
      <w:t>“</w:t>
    </w:r>
    <w:proofErr w:type="gramEnd"/>
    <w:r w:rsidRPr="006A0776">
      <w:rPr>
        <w:rFonts w:ascii="Trebuchet MS" w:hAnsi="Trebuchet MS" w:cs="Times New Roman"/>
        <w:sz w:val="18"/>
        <w:szCs w:val="18"/>
      </w:rPr>
      <w:t xml:space="preserve">, </w:t>
    </w:r>
    <w:proofErr w:type="spellStart"/>
    <w:r w:rsidRPr="006A0776">
      <w:rPr>
        <w:rFonts w:ascii="Trebuchet MS" w:hAnsi="Trebuchet MS" w:cs="Calibri"/>
        <w:sz w:val="18"/>
        <w:szCs w:val="18"/>
      </w:rPr>
      <w:t>акроним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DANUBEGREEN-HARD, </w:t>
    </w:r>
    <w:proofErr w:type="spellStart"/>
    <w:r w:rsidRPr="006A0776">
      <w:rPr>
        <w:rFonts w:ascii="Trebuchet MS" w:hAnsi="Trebuchet MS" w:cs="Calibri"/>
        <w:sz w:val="18"/>
        <w:szCs w:val="18"/>
      </w:rPr>
      <w:t>код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r w:rsidRPr="006A0776">
      <w:rPr>
        <w:rFonts w:ascii="Trebuchet MS" w:hAnsi="Trebuchet MS" w:cs="Calibri"/>
        <w:sz w:val="18"/>
        <w:szCs w:val="18"/>
      </w:rPr>
      <w:t>на</w:t>
    </w:r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проекта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ROBG00358, </w:t>
    </w:r>
    <w:proofErr w:type="spellStart"/>
    <w:r w:rsidRPr="006A0776">
      <w:rPr>
        <w:rFonts w:ascii="Trebuchet MS" w:hAnsi="Trebuchet MS" w:cs="Calibri"/>
        <w:sz w:val="18"/>
        <w:szCs w:val="18"/>
      </w:rPr>
      <w:t>Финансиран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по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  <w:proofErr w:type="spellStart"/>
    <w:r w:rsidRPr="006A0776">
      <w:rPr>
        <w:rFonts w:ascii="Trebuchet MS" w:hAnsi="Trebuchet MS" w:cs="Calibri"/>
        <w:sz w:val="18"/>
        <w:szCs w:val="18"/>
      </w:rPr>
      <w:t>Програма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Interreg VI-A </w:t>
    </w:r>
    <w:proofErr w:type="spellStart"/>
    <w:r w:rsidRPr="006A0776">
      <w:rPr>
        <w:rFonts w:ascii="Trebuchet MS" w:hAnsi="Trebuchet MS" w:cs="Calibri"/>
        <w:sz w:val="18"/>
        <w:szCs w:val="18"/>
      </w:rPr>
      <w:t>Румъния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- </w:t>
    </w:r>
    <w:proofErr w:type="spellStart"/>
    <w:r w:rsidRPr="006A0776">
      <w:rPr>
        <w:rFonts w:ascii="Trebuchet MS" w:hAnsi="Trebuchet MS" w:cs="Calibri"/>
        <w:sz w:val="18"/>
        <w:szCs w:val="18"/>
      </w:rPr>
      <w:t>България</w:t>
    </w:r>
    <w:proofErr w:type="spellEnd"/>
    <w:r w:rsidRPr="006A0776">
      <w:rPr>
        <w:rFonts w:ascii="Trebuchet MS" w:hAnsi="Trebuchet MS" w:cs="Times New Roman"/>
        <w:sz w:val="18"/>
        <w:szCs w:val="18"/>
      </w:rPr>
      <w:t xml:space="preserve"> </w:t>
    </w:r>
  </w:p>
  <w:p w14:paraId="32CECC0B" w14:textId="77777777" w:rsidR="00707426" w:rsidRPr="006A0776" w:rsidRDefault="00707426" w:rsidP="00707426">
    <w:pPr>
      <w:pStyle w:val="aff1"/>
      <w:jc w:val="both"/>
      <w:rPr>
        <w:rFonts w:ascii="Trebuchet MS" w:hAnsi="Trebuchet MS" w:cs="Times New Roman"/>
        <w:sz w:val="18"/>
        <w:szCs w:val="18"/>
      </w:rPr>
    </w:pP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Съдържанието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на</w:t>
    </w:r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този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материал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не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представлява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непременно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официалната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позиция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на</w:t>
    </w:r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Европейския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 xml:space="preserve"> </w:t>
    </w:r>
    <w:proofErr w:type="spellStart"/>
    <w:r w:rsidRPr="006A0776">
      <w:rPr>
        <w:rStyle w:val="a6"/>
        <w:rFonts w:ascii="Trebuchet MS" w:hAnsi="Trebuchet MS" w:cs="Calibri"/>
        <w:b w:val="0"/>
        <w:bCs w:val="0"/>
        <w:sz w:val="18"/>
        <w:szCs w:val="18"/>
        <w:shd w:val="clear" w:color="auto" w:fill="FFFFFF"/>
      </w:rPr>
      <w:t>съюз</w:t>
    </w:r>
    <w:proofErr w:type="spellEnd"/>
    <w:r w:rsidRPr="006A0776">
      <w:rPr>
        <w:rStyle w:val="a6"/>
        <w:rFonts w:ascii="Trebuchet MS" w:hAnsi="Trebuchet MS" w:cs="Times New Roman"/>
        <w:b w:val="0"/>
        <w:bCs w:val="0"/>
        <w:sz w:val="18"/>
        <w:szCs w:val="18"/>
        <w:shd w:val="clear" w:color="auto" w:fill="FFFFFF"/>
      </w:rPr>
      <w:t>.</w:t>
    </w:r>
  </w:p>
  <w:p w14:paraId="427685E2" w14:textId="77777777" w:rsidR="00707426" w:rsidRPr="002F4BC6" w:rsidRDefault="00707426" w:rsidP="00707426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rFonts w:ascii="Times New Roman" w:hAnsi="Times New Roman" w:cs="Times New Roman"/>
        <w:color w:val="000000"/>
      </w:rPr>
    </w:pPr>
  </w:p>
  <w:p w14:paraId="51D48848" w14:textId="3DC4FB27" w:rsidR="00C06CEE" w:rsidRDefault="00C06CEE">
    <w:pPr>
      <w:pStyle w:val="aff1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6B3DC" w14:textId="77777777" w:rsidR="004B17F4" w:rsidRDefault="004B17F4">
    <w:pPr>
      <w:pStyle w:val="af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E2E137" w14:textId="77777777" w:rsidR="008421F2" w:rsidRDefault="008421F2">
      <w:r>
        <w:separator/>
      </w:r>
    </w:p>
  </w:footnote>
  <w:footnote w:type="continuationSeparator" w:id="0">
    <w:p w14:paraId="740E5987" w14:textId="77777777" w:rsidR="008421F2" w:rsidRDefault="008421F2">
      <w:r>
        <w:continuationSeparator/>
      </w:r>
    </w:p>
  </w:footnote>
  <w:footnote w:id="1">
    <w:p w14:paraId="4389C777" w14:textId="58A1EF87" w:rsidR="00A23466" w:rsidRPr="00A23466" w:rsidRDefault="00A23466" w:rsidP="00A23466">
      <w:pPr>
        <w:pStyle w:val="a9"/>
        <w:jc w:val="both"/>
        <w:rPr>
          <w:sz w:val="18"/>
          <w:szCs w:val="18"/>
          <w:lang w:val="bg-BG"/>
        </w:rPr>
      </w:pPr>
      <w:r w:rsidRPr="000A23E5">
        <w:rPr>
          <w:sz w:val="16"/>
          <w:szCs w:val="16"/>
        </w:rPr>
        <w:t xml:space="preserve"> </w:t>
      </w:r>
      <w:r w:rsidRPr="000A23E5">
        <w:rPr>
          <w:rStyle w:val="ab"/>
          <w:sz w:val="18"/>
          <w:szCs w:val="18"/>
        </w:rPr>
        <w:footnoteRef/>
      </w:r>
      <w:r w:rsidRPr="000A23E5">
        <w:rPr>
          <w:sz w:val="18"/>
          <w:szCs w:val="18"/>
        </w:rPr>
        <w:t xml:space="preserve"> </w:t>
      </w:r>
      <w:r>
        <w:rPr>
          <w:sz w:val="18"/>
          <w:szCs w:val="18"/>
          <w:lang w:val="bg-BG"/>
        </w:rPr>
        <w:t xml:space="preserve">Съгласно чл. 5, ал. 1, т. 1 от ПМС </w:t>
      </w:r>
      <w:r w:rsidR="00AE7756">
        <w:rPr>
          <w:sz w:val="18"/>
          <w:szCs w:val="18"/>
          <w:lang w:val="bg-BG"/>
        </w:rPr>
        <w:t>№ 4 от 11.01.2024 г. к</w:t>
      </w:r>
      <w:r>
        <w:rPr>
          <w:sz w:val="18"/>
          <w:szCs w:val="18"/>
          <w:lang w:val="bg-BG"/>
        </w:rPr>
        <w:t>огато участник е обединение, което не е юридическо лице, декларацията не се попълва. Участникът обединение, което не е юридическо лице, следва вместо декларацията да представи копие от документ за създаване на обединението, както и информация за правата и задълженията на участниците, разпределението на отговорността между членовете и дейностите, които ще изпълнява всеки член на обединението</w:t>
      </w:r>
      <w:r w:rsidR="00AE7756">
        <w:rPr>
          <w:sz w:val="18"/>
          <w:szCs w:val="18"/>
          <w:lang w:val="bg-BG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B449A3" w14:textId="77777777" w:rsidR="004B17F4" w:rsidRDefault="004B17F4">
    <w:pPr>
      <w:pStyle w:val="aff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CC9B1" w14:textId="64387FC4" w:rsidR="00C06CEE" w:rsidRPr="00707426" w:rsidRDefault="00707426" w:rsidP="00707426">
    <w:pPr>
      <w:pStyle w:val="aff"/>
    </w:pPr>
    <w:r>
      <w:rPr>
        <w:noProof/>
      </w:rPr>
      <w:drawing>
        <wp:inline distT="0" distB="0" distL="0" distR="0" wp14:anchorId="668A7E95" wp14:editId="325BBC1B">
          <wp:extent cx="5759450" cy="675229"/>
          <wp:effectExtent l="0" t="0" r="0" b="0"/>
          <wp:docPr id="1382196261" name="Картина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522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489F4" w14:textId="77777777" w:rsidR="004B17F4" w:rsidRDefault="004B17F4">
    <w:pPr>
      <w:pStyle w:val="af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DB2C20"/>
    <w:multiLevelType w:val="hybridMultilevel"/>
    <w:tmpl w:val="D6AAF262"/>
    <w:lvl w:ilvl="0" w:tplc="8D48ADC6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EF7B7A"/>
    <w:multiLevelType w:val="multilevel"/>
    <w:tmpl w:val="9C54CC10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3C9B3A9F"/>
    <w:multiLevelType w:val="hybridMultilevel"/>
    <w:tmpl w:val="71600AB0"/>
    <w:lvl w:ilvl="0" w:tplc="73FCF702">
      <w:start w:val="1"/>
      <w:numFmt w:val="decimal"/>
      <w:lvlText w:val="%1."/>
      <w:lvlJc w:val="left"/>
      <w:pPr>
        <w:ind w:left="720" w:hanging="360"/>
      </w:pPr>
    </w:lvl>
    <w:lvl w:ilvl="1" w:tplc="C07600EE" w:tentative="1">
      <w:start w:val="1"/>
      <w:numFmt w:val="lowerLetter"/>
      <w:lvlText w:val="%2."/>
      <w:lvlJc w:val="left"/>
      <w:pPr>
        <w:ind w:left="1440" w:hanging="360"/>
      </w:pPr>
    </w:lvl>
    <w:lvl w:ilvl="2" w:tplc="1E16B7B8" w:tentative="1">
      <w:start w:val="1"/>
      <w:numFmt w:val="lowerRoman"/>
      <w:lvlText w:val="%3."/>
      <w:lvlJc w:val="right"/>
      <w:pPr>
        <w:ind w:left="2160" w:hanging="360"/>
      </w:pPr>
    </w:lvl>
    <w:lvl w:ilvl="3" w:tplc="7C36BD46" w:tentative="1">
      <w:start w:val="1"/>
      <w:numFmt w:val="decimal"/>
      <w:lvlText w:val="%4."/>
      <w:lvlJc w:val="left"/>
      <w:pPr>
        <w:ind w:left="2880" w:hanging="360"/>
      </w:pPr>
    </w:lvl>
    <w:lvl w:ilvl="4" w:tplc="A4D2A288" w:tentative="1">
      <w:start w:val="1"/>
      <w:numFmt w:val="lowerLetter"/>
      <w:lvlText w:val="%5."/>
      <w:lvlJc w:val="left"/>
      <w:pPr>
        <w:ind w:left="3600" w:hanging="360"/>
      </w:pPr>
    </w:lvl>
    <w:lvl w:ilvl="5" w:tplc="E998FD74" w:tentative="1">
      <w:start w:val="1"/>
      <w:numFmt w:val="lowerRoman"/>
      <w:lvlText w:val="%6."/>
      <w:lvlJc w:val="right"/>
      <w:pPr>
        <w:ind w:left="4320" w:hanging="360"/>
      </w:pPr>
    </w:lvl>
    <w:lvl w:ilvl="6" w:tplc="0A76CD40" w:tentative="1">
      <w:start w:val="1"/>
      <w:numFmt w:val="decimal"/>
      <w:lvlText w:val="%7."/>
      <w:lvlJc w:val="left"/>
      <w:pPr>
        <w:ind w:left="5040" w:hanging="360"/>
      </w:pPr>
    </w:lvl>
    <w:lvl w:ilvl="7" w:tplc="C4F457A4" w:tentative="1">
      <w:start w:val="1"/>
      <w:numFmt w:val="lowerLetter"/>
      <w:lvlText w:val="%8."/>
      <w:lvlJc w:val="left"/>
      <w:pPr>
        <w:ind w:left="5760" w:hanging="360"/>
      </w:pPr>
    </w:lvl>
    <w:lvl w:ilvl="8" w:tplc="A940A630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3" w15:restartNumberingAfterBreak="0">
    <w:nsid w:val="3E7C4AA8"/>
    <w:multiLevelType w:val="multilevel"/>
    <w:tmpl w:val="B1A4912A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C535D65"/>
    <w:multiLevelType w:val="multilevel"/>
    <w:tmpl w:val="56C891A6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4CED7223"/>
    <w:multiLevelType w:val="hybridMultilevel"/>
    <w:tmpl w:val="0B6EDBFE"/>
    <w:lvl w:ilvl="0" w:tplc="25663A7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9300E3B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7F08F9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EFE578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5F22FA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58669D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AE2C1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732E4A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C7D8263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524D1D84"/>
    <w:multiLevelType w:val="hybridMultilevel"/>
    <w:tmpl w:val="EB6E7AE6"/>
    <w:lvl w:ilvl="0" w:tplc="4EE0459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7AE8C1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F06AD86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10E6F4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134BF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E24E74B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E1CC7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B9472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C7E09AC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 w15:restartNumberingAfterBreak="0">
    <w:nsid w:val="5CAB6017"/>
    <w:multiLevelType w:val="multilevel"/>
    <w:tmpl w:val="1CD09932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7880E85"/>
    <w:multiLevelType w:val="hybridMultilevel"/>
    <w:tmpl w:val="6DCED26E"/>
    <w:lvl w:ilvl="0" w:tplc="7C2E854C">
      <w:start w:val="1"/>
      <w:numFmt w:val="decimal"/>
      <w:lvlText w:val="%1."/>
      <w:lvlJc w:val="left"/>
      <w:pPr>
        <w:ind w:left="720" w:hanging="360"/>
      </w:pPr>
    </w:lvl>
    <w:lvl w:ilvl="1" w:tplc="1BD2B2C2" w:tentative="1">
      <w:start w:val="1"/>
      <w:numFmt w:val="lowerLetter"/>
      <w:lvlText w:val="%2."/>
      <w:lvlJc w:val="left"/>
      <w:pPr>
        <w:ind w:left="1440" w:hanging="360"/>
      </w:pPr>
    </w:lvl>
    <w:lvl w:ilvl="2" w:tplc="56BE49FE" w:tentative="1">
      <w:start w:val="1"/>
      <w:numFmt w:val="lowerRoman"/>
      <w:lvlText w:val="%3."/>
      <w:lvlJc w:val="right"/>
      <w:pPr>
        <w:ind w:left="2160" w:hanging="360"/>
      </w:pPr>
    </w:lvl>
    <w:lvl w:ilvl="3" w:tplc="07D0FDAE" w:tentative="1">
      <w:start w:val="1"/>
      <w:numFmt w:val="decimal"/>
      <w:lvlText w:val="%4."/>
      <w:lvlJc w:val="left"/>
      <w:pPr>
        <w:ind w:left="2880" w:hanging="360"/>
      </w:pPr>
    </w:lvl>
    <w:lvl w:ilvl="4" w:tplc="C6625548" w:tentative="1">
      <w:start w:val="1"/>
      <w:numFmt w:val="lowerLetter"/>
      <w:lvlText w:val="%5."/>
      <w:lvlJc w:val="left"/>
      <w:pPr>
        <w:ind w:left="3600" w:hanging="360"/>
      </w:pPr>
    </w:lvl>
    <w:lvl w:ilvl="5" w:tplc="13D064D6" w:tentative="1">
      <w:start w:val="1"/>
      <w:numFmt w:val="lowerRoman"/>
      <w:lvlText w:val="%6."/>
      <w:lvlJc w:val="right"/>
      <w:pPr>
        <w:ind w:left="4320" w:hanging="360"/>
      </w:pPr>
    </w:lvl>
    <w:lvl w:ilvl="6" w:tplc="E3D4C300" w:tentative="1">
      <w:start w:val="1"/>
      <w:numFmt w:val="decimal"/>
      <w:lvlText w:val="%7."/>
      <w:lvlJc w:val="left"/>
      <w:pPr>
        <w:ind w:left="5040" w:hanging="360"/>
      </w:pPr>
    </w:lvl>
    <w:lvl w:ilvl="7" w:tplc="614AE916" w:tentative="1">
      <w:start w:val="1"/>
      <w:numFmt w:val="lowerLetter"/>
      <w:lvlText w:val="%8."/>
      <w:lvlJc w:val="left"/>
      <w:pPr>
        <w:ind w:left="5760" w:hanging="360"/>
      </w:pPr>
    </w:lvl>
    <w:lvl w:ilvl="8" w:tplc="92544C56" w:tentative="1">
      <w:start w:val="1"/>
      <w:numFmt w:val="lowerRoman"/>
      <w:lvlText w:val="%9."/>
      <w:lvlJc w:val="right"/>
      <w:pPr>
        <w:ind w:left="6480" w:hanging="360"/>
      </w:pPr>
    </w:lvl>
  </w:abstractNum>
  <w:abstractNum w:abstractNumId="9" w15:restartNumberingAfterBreak="0">
    <w:nsid w:val="6B7C412D"/>
    <w:multiLevelType w:val="multilevel"/>
    <w:tmpl w:val="3DFA1B18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29B00FD"/>
    <w:multiLevelType w:val="hybridMultilevel"/>
    <w:tmpl w:val="261C4252"/>
    <w:lvl w:ilvl="0" w:tplc="9C76059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CC4CB1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44D655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3CDC12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A984B71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0A4438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5DA3E3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8A48A2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250E0F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261597305">
    <w:abstractNumId w:val="2"/>
  </w:num>
  <w:num w:numId="2" w16cid:durableId="1788230959">
    <w:abstractNumId w:val="8"/>
  </w:num>
  <w:num w:numId="3" w16cid:durableId="1016495181">
    <w:abstractNumId w:val="9"/>
    <w:lvlOverride w:ilvl="0">
      <w:lvl w:ilvl="0" w:tentative="1">
        <w:numFmt w:val="bullet"/>
        <w:lvlText w:val="·"/>
        <w:lvlJc w:val="left"/>
      </w:lvl>
    </w:lvlOverride>
  </w:num>
  <w:num w:numId="4" w16cid:durableId="204417081">
    <w:abstractNumId w:val="10"/>
  </w:num>
  <w:num w:numId="5" w16cid:durableId="498541082">
    <w:abstractNumId w:val="3"/>
    <w:lvlOverride w:ilvl="0">
      <w:lvl w:ilvl="0">
        <w:numFmt w:val="bullet"/>
        <w:lvlText w:val="·"/>
        <w:lvlJc w:val="left"/>
      </w:lvl>
    </w:lvlOverride>
  </w:num>
  <w:num w:numId="6" w16cid:durableId="1623919330">
    <w:abstractNumId w:val="4"/>
    <w:lvlOverride w:ilvl="0">
      <w:lvl w:ilvl="0" w:tentative="1">
        <w:numFmt w:val="bullet"/>
        <w:lvlText w:val="·"/>
        <w:lvlJc w:val="left"/>
      </w:lvl>
    </w:lvlOverride>
  </w:num>
  <w:num w:numId="7" w16cid:durableId="32191656">
    <w:abstractNumId w:val="1"/>
    <w:lvlOverride w:ilvl="0">
      <w:lvl w:ilvl="0" w:tentative="1">
        <w:numFmt w:val="bullet"/>
        <w:lvlText w:val="·"/>
        <w:lvlJc w:val="left"/>
      </w:lvl>
    </w:lvlOverride>
  </w:num>
  <w:num w:numId="8" w16cid:durableId="369184472">
    <w:abstractNumId w:val="7"/>
    <w:lvlOverride w:ilvl="0">
      <w:lvl w:ilvl="0" w:tentative="1">
        <w:numFmt w:val="bullet"/>
        <w:lvlText w:val="·"/>
        <w:lvlJc w:val="left"/>
      </w:lvl>
    </w:lvlOverride>
  </w:num>
  <w:num w:numId="9" w16cid:durableId="343629393">
    <w:abstractNumId w:val="5"/>
  </w:num>
  <w:num w:numId="10" w16cid:durableId="105931431">
    <w:abstractNumId w:val="6"/>
  </w:num>
  <w:num w:numId="11" w16cid:durableId="18799314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3E0E"/>
    <w:rsid w:val="00013D50"/>
    <w:rsid w:val="000473EC"/>
    <w:rsid w:val="00072D15"/>
    <w:rsid w:val="000C69CE"/>
    <w:rsid w:val="000E463F"/>
    <w:rsid w:val="00113532"/>
    <w:rsid w:val="00155C35"/>
    <w:rsid w:val="001A019C"/>
    <w:rsid w:val="001A127A"/>
    <w:rsid w:val="001A760D"/>
    <w:rsid w:val="001B74B6"/>
    <w:rsid w:val="001F3F63"/>
    <w:rsid w:val="001F6B26"/>
    <w:rsid w:val="002039CC"/>
    <w:rsid w:val="00256FAF"/>
    <w:rsid w:val="002628B3"/>
    <w:rsid w:val="00264230"/>
    <w:rsid w:val="002709BE"/>
    <w:rsid w:val="002779B3"/>
    <w:rsid w:val="00277E72"/>
    <w:rsid w:val="002A58BA"/>
    <w:rsid w:val="002A6A19"/>
    <w:rsid w:val="002E1AAB"/>
    <w:rsid w:val="0030427F"/>
    <w:rsid w:val="00315E1C"/>
    <w:rsid w:val="00354850"/>
    <w:rsid w:val="00376F0D"/>
    <w:rsid w:val="003938FF"/>
    <w:rsid w:val="003D2751"/>
    <w:rsid w:val="00426C64"/>
    <w:rsid w:val="00430E0E"/>
    <w:rsid w:val="00436414"/>
    <w:rsid w:val="004B17F4"/>
    <w:rsid w:val="005162B5"/>
    <w:rsid w:val="00526ED8"/>
    <w:rsid w:val="00545DC0"/>
    <w:rsid w:val="00563A24"/>
    <w:rsid w:val="00573DCC"/>
    <w:rsid w:val="005E4360"/>
    <w:rsid w:val="0060315A"/>
    <w:rsid w:val="0062338B"/>
    <w:rsid w:val="00633CE1"/>
    <w:rsid w:val="00674048"/>
    <w:rsid w:val="00682176"/>
    <w:rsid w:val="006A0776"/>
    <w:rsid w:val="006A1B3D"/>
    <w:rsid w:val="00707426"/>
    <w:rsid w:val="00780E1A"/>
    <w:rsid w:val="0079329A"/>
    <w:rsid w:val="008421F2"/>
    <w:rsid w:val="008D13A4"/>
    <w:rsid w:val="008D7901"/>
    <w:rsid w:val="008E1745"/>
    <w:rsid w:val="00916C71"/>
    <w:rsid w:val="00933031"/>
    <w:rsid w:val="00941D9B"/>
    <w:rsid w:val="0096404E"/>
    <w:rsid w:val="009C6A24"/>
    <w:rsid w:val="009F3F5F"/>
    <w:rsid w:val="00A23466"/>
    <w:rsid w:val="00A31D9E"/>
    <w:rsid w:val="00A44D3E"/>
    <w:rsid w:val="00A846FB"/>
    <w:rsid w:val="00AB6B98"/>
    <w:rsid w:val="00AE7756"/>
    <w:rsid w:val="00B34354"/>
    <w:rsid w:val="00BF03FD"/>
    <w:rsid w:val="00C06CEE"/>
    <w:rsid w:val="00CB3E0E"/>
    <w:rsid w:val="00CB59E8"/>
    <w:rsid w:val="00CD640A"/>
    <w:rsid w:val="00D34FFD"/>
    <w:rsid w:val="00D4005B"/>
    <w:rsid w:val="00DE02EB"/>
    <w:rsid w:val="00DE50E8"/>
    <w:rsid w:val="00E127F5"/>
    <w:rsid w:val="00E20A5F"/>
    <w:rsid w:val="00E40BB1"/>
    <w:rsid w:val="00E44241"/>
    <w:rsid w:val="00E60AC5"/>
    <w:rsid w:val="00EA4C7E"/>
    <w:rsid w:val="00EB7CE2"/>
    <w:rsid w:val="00EF4D1F"/>
    <w:rsid w:val="00F64ECA"/>
    <w:rsid w:val="00FA44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5D8321"/>
  <w15:chartTrackingRefBased/>
  <w15:docId w15:val="{25E802C6-9776-4ACB-B674-E15B7993C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</w:style>
  <w:style w:type="character" w:styleId="a4">
    <w:name w:val="Subtle Emphasis"/>
    <w:basedOn w:val="a0"/>
    <w:uiPriority w:val="19"/>
    <w:qFormat/>
    <w:rPr>
      <w:i/>
      <w:iCs/>
      <w:color w:val="808080" w:themeColor="text1" w:themeTint="7F"/>
    </w:rPr>
  </w:style>
  <w:style w:type="character" w:styleId="a5">
    <w:name w:val="Emphasis"/>
    <w:basedOn w:val="a0"/>
    <w:uiPriority w:val="20"/>
    <w:qFormat/>
    <w:rPr>
      <w:i/>
      <w:iCs/>
    </w:rPr>
  </w:style>
  <w:style w:type="character" w:styleId="a6">
    <w:name w:val="Strong"/>
    <w:basedOn w:val="a0"/>
    <w:uiPriority w:val="22"/>
    <w:qFormat/>
    <w:rPr>
      <w:b/>
      <w:bCs/>
    </w:rPr>
  </w:style>
  <w:style w:type="character" w:styleId="a7">
    <w:name w:val="Subtle Reference"/>
    <w:basedOn w:val="a0"/>
    <w:uiPriority w:val="31"/>
    <w:qFormat/>
    <w:rPr>
      <w:smallCaps/>
      <w:color w:val="E97132" w:themeColor="accent2"/>
      <w:u w:val="single"/>
    </w:rPr>
  </w:style>
  <w:style w:type="character" w:styleId="a8">
    <w:name w:val="Book Title"/>
    <w:basedOn w:val="a0"/>
    <w:uiPriority w:val="33"/>
    <w:qFormat/>
    <w:rPr>
      <w:b/>
      <w:bCs/>
      <w:smallCaps/>
      <w:spacing w:val="5"/>
    </w:rPr>
  </w:style>
  <w:style w:type="paragraph" w:styleId="a9">
    <w:name w:val="footnote text"/>
    <w:basedOn w:val="a"/>
    <w:link w:val="aa"/>
    <w:uiPriority w:val="99"/>
    <w:semiHidden/>
    <w:unhideWhenUsed/>
    <w:rPr>
      <w:sz w:val="20"/>
      <w:szCs w:val="20"/>
    </w:rPr>
  </w:style>
  <w:style w:type="character" w:customStyle="1" w:styleId="aa">
    <w:name w:val="Текст под линия Знак"/>
    <w:basedOn w:val="a0"/>
    <w:link w:val="a9"/>
    <w:uiPriority w:val="99"/>
    <w:semiHidden/>
    <w:rPr>
      <w:sz w:val="20"/>
      <w:szCs w:val="20"/>
    </w:rPr>
  </w:style>
  <w:style w:type="character" w:styleId="ab">
    <w:name w:val="footnote reference"/>
    <w:basedOn w:val="a0"/>
    <w:semiHidden/>
    <w:unhideWhenUsed/>
    <w:rPr>
      <w:vertAlign w:val="superscript"/>
    </w:rPr>
  </w:style>
  <w:style w:type="paragraph" w:styleId="ac">
    <w:name w:val="endnote text"/>
    <w:basedOn w:val="a"/>
    <w:link w:val="ad"/>
    <w:uiPriority w:val="99"/>
    <w:semiHidden/>
    <w:unhideWhenUsed/>
    <w:rPr>
      <w:sz w:val="20"/>
      <w:szCs w:val="20"/>
    </w:rPr>
  </w:style>
  <w:style w:type="character" w:customStyle="1" w:styleId="ad">
    <w:name w:val="Текст на бележка в края Знак"/>
    <w:basedOn w:val="a0"/>
    <w:link w:val="ac"/>
    <w:uiPriority w:val="99"/>
    <w:semiHidden/>
    <w:rPr>
      <w:sz w:val="20"/>
      <w:szCs w:val="20"/>
    </w:rPr>
  </w:style>
  <w:style w:type="character" w:styleId="ae">
    <w:name w:val="endnote reference"/>
    <w:basedOn w:val="a0"/>
    <w:uiPriority w:val="99"/>
    <w:semiHidden/>
    <w:unhideWhenUsed/>
    <w:rPr>
      <w:vertAlign w:val="superscript"/>
    </w:rPr>
  </w:style>
  <w:style w:type="character" w:styleId="af">
    <w:name w:val="Hyperlink"/>
    <w:basedOn w:val="a0"/>
    <w:uiPriority w:val="99"/>
    <w:unhideWhenUsed/>
    <w:rPr>
      <w:color w:val="467886" w:themeColor="hyperlink"/>
      <w:u w:val="single"/>
    </w:rPr>
  </w:style>
  <w:style w:type="character" w:styleId="af0">
    <w:name w:val="FollowedHyperlink"/>
    <w:basedOn w:val="a0"/>
    <w:uiPriority w:val="99"/>
    <w:semiHidden/>
    <w:unhideWhenUsed/>
    <w:rPr>
      <w:color w:val="96607D" w:themeColor="followedHyperlink"/>
      <w:u w:val="single"/>
    </w:rPr>
  </w:style>
  <w:style w:type="paragraph" w:styleId="af1">
    <w:name w:val="Plain Text"/>
    <w:basedOn w:val="a"/>
    <w:link w:val="af2"/>
    <w:uiPriority w:val="99"/>
    <w:semiHidden/>
    <w:unhideWhenUsed/>
    <w:rPr>
      <w:rFonts w:ascii="Courier New" w:hAnsi="Courier New" w:cs="Courier New"/>
      <w:sz w:val="21"/>
      <w:szCs w:val="21"/>
    </w:rPr>
  </w:style>
  <w:style w:type="character" w:customStyle="1" w:styleId="af2">
    <w:name w:val="Обикновен текст Знак"/>
    <w:basedOn w:val="a0"/>
    <w:link w:val="af1"/>
    <w:uiPriority w:val="99"/>
    <w:rPr>
      <w:rFonts w:ascii="Courier New" w:hAnsi="Courier New" w:cs="Courier New"/>
      <w:sz w:val="21"/>
      <w:szCs w:val="21"/>
    </w:rPr>
  </w:style>
  <w:style w:type="paragraph" w:styleId="af3">
    <w:name w:val="caption"/>
    <w:basedOn w:val="a"/>
    <w:next w:val="a"/>
    <w:uiPriority w:val="35"/>
    <w:unhideWhenUsed/>
    <w:qFormat/>
    <w:pPr>
      <w:spacing w:after="200"/>
    </w:pPr>
    <w:rPr>
      <w:i/>
      <w:iCs/>
      <w:color w:val="0E2841" w:themeColor="text2"/>
      <w:sz w:val="18"/>
      <w:szCs w:val="18"/>
    </w:rPr>
  </w:style>
  <w:style w:type="character" w:customStyle="1" w:styleId="10">
    <w:name w:val="Заглавие 1 Знак"/>
    <w:basedOn w:val="a0"/>
    <w:link w:val="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лавие 2 Знак"/>
    <w:basedOn w:val="a0"/>
    <w:link w:val="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лавие 3 Знак"/>
    <w:basedOn w:val="a0"/>
    <w:link w:val="3"/>
    <w:uiPriority w:val="9"/>
    <w:semiHidden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лавие 4 Знак"/>
    <w:basedOn w:val="a0"/>
    <w:link w:val="4"/>
    <w:uiPriority w:val="9"/>
    <w:semiHidden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лавие 5 Знак"/>
    <w:basedOn w:val="a0"/>
    <w:link w:val="5"/>
    <w:uiPriority w:val="9"/>
    <w:semiHidden/>
    <w:rPr>
      <w:rFonts w:eastAsiaTheme="majorEastAsia" w:cstheme="majorBidi"/>
      <w:color w:val="0F4761" w:themeColor="accent1" w:themeShade="BF"/>
    </w:rPr>
  </w:style>
  <w:style w:type="character" w:customStyle="1" w:styleId="60">
    <w:name w:val="Заглавие 6 Знак"/>
    <w:basedOn w:val="a0"/>
    <w:link w:val="6"/>
    <w:uiPriority w:val="9"/>
    <w:semiHidden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лавие 7 Знак"/>
    <w:basedOn w:val="a0"/>
    <w:link w:val="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80">
    <w:name w:val="Заглавие 8 Знак"/>
    <w:basedOn w:val="a0"/>
    <w:link w:val="8"/>
    <w:uiPriority w:val="9"/>
    <w:semiHidden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лавие 9 Знак"/>
    <w:basedOn w:val="a0"/>
    <w:link w:val="9"/>
    <w:uiPriority w:val="9"/>
    <w:semiHidden/>
    <w:rPr>
      <w:rFonts w:eastAsiaTheme="majorEastAsia" w:cstheme="majorBidi"/>
      <w:color w:val="272727" w:themeColor="text1" w:themeTint="D8"/>
    </w:rPr>
  </w:style>
  <w:style w:type="paragraph" w:styleId="af4">
    <w:name w:val="Title"/>
    <w:basedOn w:val="a"/>
    <w:next w:val="a"/>
    <w:link w:val="af5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5">
    <w:name w:val="Заглавие Знак"/>
    <w:basedOn w:val="a0"/>
    <w:link w:val="af4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6">
    <w:name w:val="Subtitle"/>
    <w:basedOn w:val="a"/>
    <w:next w:val="a"/>
    <w:link w:val="af7"/>
    <w:uiPriority w:val="11"/>
    <w:qFormat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f7">
    <w:name w:val="Подзаглавие Знак"/>
    <w:basedOn w:val="a0"/>
    <w:link w:val="af6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f8">
    <w:name w:val="Quote"/>
    <w:basedOn w:val="a"/>
    <w:next w:val="a"/>
    <w:link w:val="af9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f9">
    <w:name w:val="Цитат Знак"/>
    <w:basedOn w:val="a0"/>
    <w:link w:val="af8"/>
    <w:uiPriority w:val="29"/>
    <w:rPr>
      <w:i/>
      <w:iCs/>
      <w:color w:val="404040" w:themeColor="text1" w:themeTint="BF"/>
    </w:rPr>
  </w:style>
  <w:style w:type="paragraph" w:styleId="afa">
    <w:name w:val="List Paragraph"/>
    <w:basedOn w:val="a"/>
    <w:uiPriority w:val="34"/>
    <w:qFormat/>
    <w:pPr>
      <w:ind w:left="720"/>
      <w:contextualSpacing/>
    </w:pPr>
  </w:style>
  <w:style w:type="character" w:styleId="afb">
    <w:name w:val="Intense Emphasis"/>
    <w:basedOn w:val="a0"/>
    <w:uiPriority w:val="21"/>
    <w:qFormat/>
    <w:rPr>
      <w:i/>
      <w:iCs/>
      <w:color w:val="0F4761" w:themeColor="accent1" w:themeShade="BF"/>
    </w:rPr>
  </w:style>
  <w:style w:type="paragraph" w:styleId="afc">
    <w:name w:val="Intense Quote"/>
    <w:basedOn w:val="a"/>
    <w:next w:val="a"/>
    <w:link w:val="afd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d">
    <w:name w:val="Интензивно цитиране Знак"/>
    <w:basedOn w:val="a0"/>
    <w:link w:val="afc"/>
    <w:uiPriority w:val="30"/>
    <w:rPr>
      <w:i/>
      <w:iCs/>
      <w:color w:val="0F4761" w:themeColor="accent1" w:themeShade="BF"/>
    </w:rPr>
  </w:style>
  <w:style w:type="character" w:styleId="afe">
    <w:name w:val="Intense Reference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aff">
    <w:name w:val="header"/>
    <w:basedOn w:val="a"/>
    <w:link w:val="aff0"/>
    <w:uiPriority w:val="99"/>
    <w:unhideWhenUsed/>
    <w:pPr>
      <w:tabs>
        <w:tab w:val="center" w:pos="4513"/>
        <w:tab w:val="right" w:pos="9026"/>
      </w:tabs>
    </w:pPr>
  </w:style>
  <w:style w:type="character" w:customStyle="1" w:styleId="aff0">
    <w:name w:val="Горен колонтитул Знак"/>
    <w:basedOn w:val="a0"/>
    <w:link w:val="aff"/>
    <w:uiPriority w:val="99"/>
  </w:style>
  <w:style w:type="paragraph" w:styleId="aff1">
    <w:name w:val="footer"/>
    <w:basedOn w:val="a"/>
    <w:link w:val="aff2"/>
    <w:uiPriority w:val="99"/>
    <w:unhideWhenUsed/>
    <w:pPr>
      <w:tabs>
        <w:tab w:val="center" w:pos="4513"/>
        <w:tab w:val="right" w:pos="9026"/>
      </w:tabs>
    </w:pPr>
  </w:style>
  <w:style w:type="character" w:customStyle="1" w:styleId="aff2">
    <w:name w:val="Долен колонтитул Знак"/>
    <w:basedOn w:val="a0"/>
    <w:link w:val="aff1"/>
    <w:uiPriority w:val="99"/>
  </w:style>
  <w:style w:type="table" w:styleId="aff3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4">
    <w:name w:val="annotation reference"/>
    <w:basedOn w:val="a0"/>
    <w:uiPriority w:val="99"/>
    <w:semiHidden/>
    <w:unhideWhenUsed/>
    <w:rsid w:val="005E4360"/>
    <w:rPr>
      <w:sz w:val="16"/>
      <w:szCs w:val="16"/>
    </w:rPr>
  </w:style>
  <w:style w:type="paragraph" w:styleId="aff5">
    <w:name w:val="annotation text"/>
    <w:basedOn w:val="a"/>
    <w:link w:val="aff6"/>
    <w:uiPriority w:val="99"/>
    <w:semiHidden/>
    <w:unhideWhenUsed/>
    <w:rsid w:val="005E4360"/>
    <w:rPr>
      <w:sz w:val="20"/>
      <w:szCs w:val="20"/>
    </w:rPr>
  </w:style>
  <w:style w:type="character" w:customStyle="1" w:styleId="aff6">
    <w:name w:val="Текст на коментар Знак"/>
    <w:basedOn w:val="a0"/>
    <w:link w:val="aff5"/>
    <w:uiPriority w:val="99"/>
    <w:semiHidden/>
    <w:rsid w:val="005E4360"/>
    <w:rPr>
      <w:sz w:val="20"/>
      <w:szCs w:val="20"/>
    </w:rPr>
  </w:style>
  <w:style w:type="paragraph" w:styleId="aff7">
    <w:name w:val="annotation subject"/>
    <w:basedOn w:val="aff5"/>
    <w:next w:val="aff5"/>
    <w:link w:val="aff8"/>
    <w:uiPriority w:val="99"/>
    <w:semiHidden/>
    <w:unhideWhenUsed/>
    <w:rsid w:val="005E4360"/>
    <w:rPr>
      <w:b/>
      <w:bCs/>
    </w:rPr>
  </w:style>
  <w:style w:type="character" w:customStyle="1" w:styleId="aff8">
    <w:name w:val="Предмет на коментар Знак"/>
    <w:basedOn w:val="aff6"/>
    <w:link w:val="aff7"/>
    <w:uiPriority w:val="99"/>
    <w:semiHidden/>
    <w:rsid w:val="005E4360"/>
    <w:rPr>
      <w:b/>
      <w:bCs/>
      <w:sz w:val="20"/>
      <w:szCs w:val="20"/>
    </w:rPr>
  </w:style>
  <w:style w:type="paragraph" w:styleId="aff9">
    <w:name w:val="Revision"/>
    <w:hidden/>
    <w:uiPriority w:val="99"/>
    <w:semiHidden/>
    <w:rsid w:val="005E43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346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Arab" typeface="Times New Roman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Times New Roman"/>
        <a:font script="Knda" typeface="Tunga"/>
        <a:font script="Khmr" typeface="MoolBoran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Angsan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 Light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 Light"/>
        <a:font script="Olck" typeface="Nirmala UI"/>
        <a:font script="Lisu" typeface="Segoe UI"/>
        <a:font script="Sora" typeface="Nirmala UI"/>
      </a:majorFont>
      <a:minorFont>
        <a:latin typeface="Aptos" panose="02110004020202020204"/>
        <a:ea typeface=""/>
        <a:cs typeface=""/>
        <a:font script="Arab" typeface="Arial"/>
        <a:font script="Armn" typeface="Arial"/>
        <a:font script="Beng" typeface="Vrinda"/>
        <a:font script="Bopo" typeface="Microsoft JhengHei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ebr" typeface="Arial"/>
        <a:font script="Knda" typeface="Tunga"/>
        <a:font script="Khmr" typeface="DaunPenh"/>
        <a:font script="Laoo" typeface="DokChampa"/>
        <a:font script="Mlym" typeface="Kartika"/>
        <a:font script="Mong" typeface="Mongolian Baiti"/>
        <a:font script="Mymr" typeface="Myanmar Text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Cordia New"/>
        <a:font script="Tibt" typeface="Microsoft Himalaya"/>
        <a:font script="Cans" typeface="Euphemia"/>
        <a:font script="Yiii" typeface="Microsoft Yi Baiti"/>
        <a:font script="Osma" typeface="Ebrima"/>
        <a:font script="Tale" typeface="Microsoft Tai Le"/>
        <a:font script="Bugi" typeface="Leelawadee UI"/>
        <a:font script="Talu" typeface="Microsoft New Tai Lue"/>
        <a:font script="Tfng" typeface="Ebrima"/>
        <a:font script="Hans" typeface="等线"/>
        <a:font script="Hant" typeface="新細明體"/>
        <a:font script="Java" typeface="Javanese Text"/>
        <a:font script="Nkoo" typeface="Ebrima"/>
        <a:font script="Phag" typeface="Phagspa"/>
        <a:font script="Syre" typeface="Estrangelo Edessa"/>
        <a:font script="Syrj" typeface="Estrangelo Edessa"/>
        <a:font script="Syrn" typeface="Estrangelo Edessa"/>
        <a:font script="Jpan" typeface="游ゴシック"/>
        <a:font script="Olck" typeface="Nirmala UI"/>
        <a:font script="Lisu" typeface="Segoe UI"/>
        <a:font script="Sora" typeface="Nirmala U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219</Words>
  <Characters>1464</Characters>
  <Application>Microsoft Office Word</Application>
  <DocSecurity>0</DocSecurity>
  <Lines>41</Lines>
  <Paragraphs>31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Gerassim Y Slavov</dc:creator>
  <cp:keywords/>
  <dc:description/>
  <cp:lastModifiedBy>Цонка Христова</cp:lastModifiedBy>
  <cp:revision>11</cp:revision>
  <dcterms:created xsi:type="dcterms:W3CDTF">2026-01-20T07:25:00Z</dcterms:created>
  <dcterms:modified xsi:type="dcterms:W3CDTF">2026-02-07T15:29:00Z</dcterms:modified>
</cp:coreProperties>
</file>